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2882" w14:textId="3E15B479" w:rsidR="008067C0" w:rsidRPr="008067C0" w:rsidRDefault="004336F3" w:rsidP="008067C0">
      <w:pPr>
        <w:pStyle w:val="NormalWeb"/>
        <w:spacing w:before="240" w:beforeAutospacing="0" w:after="0" w:afterAutospacing="0"/>
        <w:rPr>
          <w:rFonts w:asciiTheme="minorHAnsi" w:eastAsiaTheme="majorEastAsia" w:hAnsiTheme="minorHAnsi" w:cstheme="minorHAnsi"/>
          <w:b/>
          <w:color w:val="000000" w:themeColor="text1"/>
          <w:kern w:val="24"/>
          <w:sz w:val="28"/>
          <w:szCs w:val="28"/>
        </w:rPr>
      </w:pPr>
      <w:bookmarkStart w:id="0" w:name="_Toc12370877"/>
      <w:r w:rsidRPr="008067C0">
        <w:rPr>
          <w:noProof/>
        </w:rPr>
        <w:drawing>
          <wp:anchor distT="0" distB="0" distL="114300" distR="114300" simplePos="0" relativeHeight="251663360" behindDoc="0" locked="0" layoutInCell="1" allowOverlap="1" wp14:anchorId="19D7363E" wp14:editId="52D6F08C">
            <wp:simplePos x="0" y="0"/>
            <wp:positionH relativeFrom="column">
              <wp:posOffset>4657936</wp:posOffset>
            </wp:positionH>
            <wp:positionV relativeFrom="paragraph">
              <wp:posOffset>1388110</wp:posOffset>
            </wp:positionV>
            <wp:extent cx="939800" cy="640773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A28A9B4-F3AB-B04F-B841-4317198136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A28A9B4-F3AB-B04F-B841-4317198136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4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7C0" w:rsidRPr="008067C0">
        <w:rPr>
          <w:rFonts w:asciiTheme="minorHAnsi" w:eastAsiaTheme="maj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8067C0" w:rsidRPr="008067C0">
        <w:rPr>
          <w:rFonts w:asciiTheme="minorHAnsi" w:eastAsiaTheme="majorEastAsia" w:hAnsiTheme="minorHAnsi" w:cstheme="minorHAnsi"/>
          <w:b/>
          <w:color w:val="000000" w:themeColor="text1"/>
          <w:kern w:val="24"/>
          <w:sz w:val="28"/>
          <w:szCs w:val="28"/>
        </w:rPr>
        <w:t>Work session in break out rooms (30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160"/>
        <w:gridCol w:w="2972"/>
      </w:tblGrid>
      <w:tr w:rsidR="008067C0" w14:paraId="595F80ED" w14:textId="77777777" w:rsidTr="008067C0">
        <w:tc>
          <w:tcPr>
            <w:tcW w:w="4765" w:type="dxa"/>
            <w:tcBorders>
              <w:bottom w:val="single" w:sz="4" w:space="0" w:color="auto"/>
            </w:tcBorders>
          </w:tcPr>
          <w:p w14:paraId="3FE1E847" w14:textId="77777777" w:rsidR="008067C0" w:rsidRPr="008067C0" w:rsidRDefault="008067C0" w:rsidP="008067C0">
            <w:pPr>
              <w:pStyle w:val="NormalWeb"/>
              <w:spacing w:before="120" w:beforeAutospacing="0" w:after="120" w:afterAutospacing="0"/>
            </w:pPr>
            <w:r w:rsidRPr="008067C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More than one person from an organization:</w:t>
            </w:r>
          </w:p>
          <w:p w14:paraId="5898C003" w14:textId="77777777" w:rsidR="008067C0" w:rsidRPr="008067C0" w:rsidRDefault="008067C0" w:rsidP="008067C0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eastAsia="Times New Roman"/>
              </w:rPr>
            </w:pPr>
            <w:r w:rsidRPr="008067C0">
              <w:rPr>
                <w:rFonts w:hAnsi="Calibri"/>
                <w:color w:val="000000" w:themeColor="text1"/>
                <w:kern w:val="24"/>
              </w:rPr>
              <w:t>Work together on a rubric</w:t>
            </w:r>
          </w:p>
          <w:p w14:paraId="006CB2CF" w14:textId="271AAC7A" w:rsidR="008067C0" w:rsidRPr="008067C0" w:rsidRDefault="008067C0" w:rsidP="008067C0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eastAsia="Times New Roman"/>
              </w:rPr>
            </w:pPr>
            <w:r w:rsidRPr="008067C0">
              <w:rPr>
                <w:rFonts w:hAnsi="Calibri"/>
                <w:color w:val="000000" w:themeColor="text1"/>
                <w:kern w:val="24"/>
              </w:rPr>
              <w:t>Designate a notetaker</w:t>
            </w:r>
          </w:p>
        </w:tc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14:paraId="5188D52B" w14:textId="77777777" w:rsidR="008067C0" w:rsidRPr="008067C0" w:rsidRDefault="008067C0" w:rsidP="008067C0">
            <w:pPr>
              <w:pStyle w:val="NormalWeb"/>
              <w:spacing w:before="120" w:beforeAutospacing="0" w:after="120" w:afterAutospacing="0"/>
            </w:pPr>
            <w:r w:rsidRPr="008067C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Working with other organizations:</w:t>
            </w:r>
          </w:p>
          <w:p w14:paraId="0966AA4A" w14:textId="77777777" w:rsidR="008067C0" w:rsidRPr="008067C0" w:rsidRDefault="008067C0" w:rsidP="008067C0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eastAsia="Times New Roman"/>
              </w:rPr>
            </w:pPr>
            <w:r w:rsidRPr="008067C0">
              <w:rPr>
                <w:rFonts w:hAnsi="Calibri"/>
                <w:color w:val="000000" w:themeColor="text1"/>
                <w:kern w:val="24"/>
              </w:rPr>
              <w:t>Work on rubric individually for 20 minutes</w:t>
            </w:r>
          </w:p>
          <w:p w14:paraId="65145DCD" w14:textId="69547DE1" w:rsidR="008067C0" w:rsidRPr="008067C0" w:rsidRDefault="008067C0" w:rsidP="008067C0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eastAsia="Times New Roman"/>
              </w:rPr>
            </w:pPr>
            <w:r w:rsidRPr="008067C0">
              <w:rPr>
                <w:rFonts w:hAnsi="Calibri"/>
                <w:color w:val="000000" w:themeColor="text1"/>
                <w:kern w:val="24"/>
              </w:rPr>
              <w:t>Share with group for 10 minutes</w:t>
            </w:r>
          </w:p>
        </w:tc>
      </w:tr>
      <w:tr w:rsidR="008067C0" w14:paraId="07CE7D19" w14:textId="77777777" w:rsidTr="008067C0">
        <w:trPr>
          <w:trHeight w:val="1007"/>
        </w:trPr>
        <w:tc>
          <w:tcPr>
            <w:tcW w:w="69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8E2C611" w14:textId="0B127448" w:rsidR="008067C0" w:rsidRPr="008067C0" w:rsidRDefault="008067C0" w:rsidP="008067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067C0">
              <w:rPr>
                <w:rFonts w:asciiTheme="minorHAnsi" w:hAnsiTheme="minorHAnsi" w:cstheme="minorHAnsi"/>
                <w:color w:val="000000" w:themeColor="text1"/>
                <w:kern w:val="24"/>
                <w:sz w:val="28"/>
                <w:szCs w:val="28"/>
              </w:rPr>
              <w:t xml:space="preserve">Get help by clicking on “Ask for Help” or leaving breakout room to join main session to talk to presenters. </w:t>
            </w:r>
          </w:p>
        </w:tc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14:paraId="6ED54BEC" w14:textId="53BABDF1" w:rsidR="008067C0" w:rsidRPr="008067C0" w:rsidRDefault="008067C0" w:rsidP="008067C0">
            <w:pPr>
              <w:pStyle w:val="NormalWeb"/>
              <w:spacing w:before="120" w:beforeAutospacing="0" w:after="12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</w:p>
        </w:tc>
      </w:tr>
    </w:tbl>
    <w:p w14:paraId="091DEF49" w14:textId="6EBCED7C" w:rsidR="00750676" w:rsidRDefault="00750676" w:rsidP="00731E7B">
      <w:pPr>
        <w:pStyle w:val="Heading1"/>
      </w:pPr>
      <w:r>
        <w:t>RUBRICS</w:t>
      </w:r>
      <w:bookmarkEnd w:id="0"/>
      <w:r w:rsidR="004336F3">
        <w:t xml:space="preserve"> in 4 EASY STEPS</w:t>
      </w:r>
    </w:p>
    <w:p w14:paraId="7C399D5B" w14:textId="559B96AC" w:rsidR="00F00827" w:rsidRPr="004336F3" w:rsidRDefault="00F00827" w:rsidP="00406EDB">
      <w:pPr>
        <w:spacing w:before="120" w:after="120"/>
        <w:rPr>
          <w:rFonts w:ascii="Arial" w:hAnsi="Arial" w:cs="Arial"/>
          <w:sz w:val="22"/>
          <w:szCs w:val="22"/>
        </w:rPr>
      </w:pPr>
      <w:r w:rsidRPr="004336F3">
        <w:rPr>
          <w:rFonts w:ascii="Arial" w:hAnsi="Arial" w:cs="Arial"/>
          <w:b/>
          <w:bCs/>
          <w:sz w:val="22"/>
          <w:szCs w:val="22"/>
        </w:rPr>
        <w:t>Step 1:</w:t>
      </w:r>
      <w:r w:rsidRPr="004336F3">
        <w:rPr>
          <w:rFonts w:ascii="Arial" w:hAnsi="Arial" w:cs="Arial"/>
          <w:sz w:val="22"/>
          <w:szCs w:val="22"/>
        </w:rPr>
        <w:t xml:space="preserve"> Pick one </w:t>
      </w:r>
      <w:r w:rsidR="004336F3" w:rsidRPr="004336F3">
        <w:rPr>
          <w:rFonts w:ascii="Arial" w:hAnsi="Arial" w:cs="Arial"/>
          <w:sz w:val="22"/>
          <w:szCs w:val="22"/>
        </w:rPr>
        <w:t xml:space="preserve">output or </w:t>
      </w:r>
      <w:r w:rsidRPr="004336F3">
        <w:rPr>
          <w:rFonts w:ascii="Arial" w:hAnsi="Arial" w:cs="Arial"/>
          <w:sz w:val="22"/>
          <w:szCs w:val="22"/>
        </w:rPr>
        <w:t>outcome to assess.</w:t>
      </w:r>
    </w:p>
    <w:p w14:paraId="1B9189E2" w14:textId="3DCEAD3F" w:rsidR="00F00827" w:rsidRPr="004336F3" w:rsidRDefault="00F00827" w:rsidP="00406EDB">
      <w:pPr>
        <w:spacing w:before="120" w:after="120"/>
        <w:rPr>
          <w:rFonts w:ascii="Arial" w:hAnsi="Arial" w:cs="Arial"/>
          <w:sz w:val="22"/>
          <w:szCs w:val="22"/>
        </w:rPr>
      </w:pPr>
      <w:r w:rsidRPr="004336F3">
        <w:rPr>
          <w:rFonts w:ascii="Arial" w:hAnsi="Arial" w:cs="Arial"/>
          <w:b/>
          <w:bCs/>
          <w:sz w:val="22"/>
          <w:szCs w:val="22"/>
        </w:rPr>
        <w:t>Step 2:</w:t>
      </w:r>
      <w:r w:rsidRPr="004336F3">
        <w:rPr>
          <w:rFonts w:ascii="Arial" w:hAnsi="Arial" w:cs="Arial"/>
          <w:sz w:val="22"/>
          <w:szCs w:val="22"/>
        </w:rPr>
        <w:t xml:space="preserve"> Choose a descriptive label for each level of achievement towards that outcome.  Here are some ideas to get you started: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5"/>
        <w:gridCol w:w="2456"/>
        <w:gridCol w:w="2472"/>
        <w:gridCol w:w="2454"/>
      </w:tblGrid>
      <w:tr w:rsidR="00F00827" w:rsidRPr="004336F3" w14:paraId="447AF1BF" w14:textId="77777777" w:rsidTr="004336F3">
        <w:trPr>
          <w:trHeight w:val="280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1D8EA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b/>
                <w:bCs/>
                <w:sz w:val="22"/>
                <w:szCs w:val="22"/>
              </w:rPr>
              <w:t>Level 1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CB4540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b/>
                <w:bCs/>
                <w:sz w:val="22"/>
                <w:szCs w:val="22"/>
              </w:rPr>
              <w:t>Level 2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2C8396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b/>
                <w:bCs/>
                <w:sz w:val="22"/>
                <w:szCs w:val="22"/>
              </w:rPr>
              <w:t>Level 3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C0FB71" w14:textId="784C3BF8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b/>
                <w:bCs/>
                <w:sz w:val="22"/>
                <w:szCs w:val="22"/>
              </w:rPr>
              <w:t>Level 4</w:t>
            </w:r>
          </w:p>
        </w:tc>
      </w:tr>
      <w:tr w:rsidR="00F00827" w:rsidRPr="004336F3" w14:paraId="417B347F" w14:textId="77777777" w:rsidTr="004336F3">
        <w:trPr>
          <w:trHeight w:val="415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021B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Emerging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297DA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Developing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826D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Achieving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6FBB" w14:textId="201C95A9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Extending</w:t>
            </w:r>
          </w:p>
        </w:tc>
      </w:tr>
      <w:tr w:rsidR="00F00827" w:rsidRPr="004336F3" w14:paraId="3F776128" w14:textId="77777777" w:rsidTr="004336F3">
        <w:trPr>
          <w:trHeight w:val="424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C4A1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Novice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1BD2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Apprentice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1E21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Master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9C5D6" w14:textId="544E939B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Expert</w:t>
            </w:r>
          </w:p>
        </w:tc>
      </w:tr>
      <w:tr w:rsidR="00F00827" w:rsidRPr="004336F3" w14:paraId="5E8A0F30" w14:textId="77777777" w:rsidTr="004336F3">
        <w:trPr>
          <w:trHeight w:val="406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72122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Failed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FAE2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Survived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684C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Succeeded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D0E4A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Thrived</w:t>
            </w:r>
          </w:p>
        </w:tc>
      </w:tr>
      <w:tr w:rsidR="00F00827" w:rsidRPr="004336F3" w14:paraId="1C82667C" w14:textId="77777777" w:rsidTr="004336F3">
        <w:trPr>
          <w:trHeight w:val="415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8A43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Dormant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26C6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Activated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4C47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Energized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D0B2C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Leader</w:t>
            </w:r>
          </w:p>
        </w:tc>
      </w:tr>
      <w:tr w:rsidR="00F00827" w:rsidRPr="004336F3" w14:paraId="48434B41" w14:textId="77777777" w:rsidTr="004336F3">
        <w:trPr>
          <w:trHeight w:val="325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722C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Beginning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D4A1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Acceptable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0BBD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Accomplished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3370A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Stellar</w:t>
            </w:r>
          </w:p>
        </w:tc>
      </w:tr>
      <w:tr w:rsidR="00F00827" w:rsidRPr="004336F3" w14:paraId="0FD5DF89" w14:textId="77777777" w:rsidTr="004336F3">
        <w:trPr>
          <w:trHeight w:val="415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AE789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Below standard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5454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Developing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E107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At standard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7A19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Above standard</w:t>
            </w:r>
          </w:p>
        </w:tc>
      </w:tr>
      <w:tr w:rsidR="00F00827" w:rsidRPr="004336F3" w14:paraId="3A9C07B6" w14:textId="77777777" w:rsidTr="00406EDB">
        <w:trPr>
          <w:trHeight w:val="120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4511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Not happening at all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5CCB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Happening a little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9365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Happening pretty darn good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2D49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Awesomely happening</w:t>
            </w:r>
          </w:p>
        </w:tc>
      </w:tr>
      <w:tr w:rsidR="00F00827" w:rsidRPr="004336F3" w14:paraId="095AEDDC" w14:textId="77777777" w:rsidTr="004336F3">
        <w:trPr>
          <w:trHeight w:val="325"/>
        </w:trPr>
        <w:tc>
          <w:tcPr>
            <w:tcW w:w="1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AF75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Weak</w:t>
            </w:r>
          </w:p>
        </w:tc>
        <w:tc>
          <w:tcPr>
            <w:tcW w:w="1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C2EA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Decent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79AE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Strong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C68D" w14:textId="77777777" w:rsidR="00F00827" w:rsidRPr="004336F3" w:rsidRDefault="00F00827" w:rsidP="00BA29F8">
            <w:pPr>
              <w:rPr>
                <w:rFonts w:ascii="Arial" w:hAnsi="Arial" w:cs="Arial"/>
                <w:sz w:val="22"/>
                <w:szCs w:val="22"/>
              </w:rPr>
            </w:pPr>
            <w:r w:rsidRPr="004336F3">
              <w:rPr>
                <w:rFonts w:ascii="Arial" w:hAnsi="Arial" w:cs="Arial"/>
                <w:sz w:val="22"/>
                <w:szCs w:val="22"/>
              </w:rPr>
              <w:t>Exemplary</w:t>
            </w:r>
          </w:p>
        </w:tc>
      </w:tr>
    </w:tbl>
    <w:p w14:paraId="55A713F8" w14:textId="1E02BFDB" w:rsidR="00F00827" w:rsidRPr="004336F3" w:rsidRDefault="00F00827" w:rsidP="00406EDB">
      <w:pPr>
        <w:spacing w:before="120" w:after="120"/>
        <w:rPr>
          <w:rFonts w:ascii="Arial" w:hAnsi="Arial" w:cs="Arial"/>
          <w:sz w:val="22"/>
          <w:szCs w:val="22"/>
        </w:rPr>
      </w:pPr>
      <w:r w:rsidRPr="004336F3">
        <w:rPr>
          <w:rFonts w:ascii="Arial" w:hAnsi="Arial" w:cs="Arial"/>
          <w:b/>
          <w:bCs/>
          <w:sz w:val="22"/>
          <w:szCs w:val="22"/>
        </w:rPr>
        <w:t>Step 3:</w:t>
      </w:r>
      <w:r w:rsidRPr="004336F3">
        <w:rPr>
          <w:rFonts w:ascii="Arial" w:hAnsi="Arial" w:cs="Arial"/>
          <w:sz w:val="22"/>
          <w:szCs w:val="22"/>
        </w:rPr>
        <w:t xml:space="preserve"> describe levels 1-3, based on what you have actually seen.  Level 1 is the worst possible scenario you have seen or worry that could happen.  Level 3 should be the best you have seen in your organization</w:t>
      </w:r>
      <w:r w:rsidR="00E60952" w:rsidRPr="004336F3">
        <w:rPr>
          <w:rFonts w:ascii="Arial" w:hAnsi="Arial" w:cs="Arial"/>
          <w:sz w:val="22"/>
          <w:szCs w:val="22"/>
        </w:rPr>
        <w:t xml:space="preserve"> to date</w:t>
      </w:r>
      <w:r w:rsidRPr="004336F3">
        <w:rPr>
          <w:rFonts w:ascii="Arial" w:hAnsi="Arial" w:cs="Arial"/>
          <w:sz w:val="22"/>
          <w:szCs w:val="22"/>
        </w:rPr>
        <w:t>.</w:t>
      </w:r>
      <w:r w:rsidR="004336F3" w:rsidRPr="004336F3">
        <w:rPr>
          <w:rFonts w:ascii="Arial" w:hAnsi="Arial" w:cs="Arial"/>
          <w:sz w:val="22"/>
          <w:szCs w:val="22"/>
        </w:rPr>
        <w:t xml:space="preserve">  You can organize your description as different “Aspects,” or not.  Do whatever </w:t>
      </w:r>
      <w:proofErr w:type="gramStart"/>
      <w:r w:rsidR="004336F3" w:rsidRPr="004336F3">
        <w:rPr>
          <w:rFonts w:ascii="Arial" w:hAnsi="Arial" w:cs="Arial"/>
          <w:sz w:val="22"/>
          <w:szCs w:val="22"/>
        </w:rPr>
        <w:t>makes</w:t>
      </w:r>
      <w:proofErr w:type="gramEnd"/>
      <w:r w:rsidR="004336F3" w:rsidRPr="004336F3">
        <w:rPr>
          <w:rFonts w:ascii="Arial" w:hAnsi="Arial" w:cs="Arial"/>
          <w:sz w:val="22"/>
          <w:szCs w:val="22"/>
        </w:rPr>
        <w:t xml:space="preserve"> sense for the output or outcome you are describing.</w:t>
      </w:r>
    </w:p>
    <w:p w14:paraId="060054BD" w14:textId="77777777" w:rsidR="009F3ECA" w:rsidRDefault="00E60952" w:rsidP="00406EDB">
      <w:pPr>
        <w:spacing w:before="120" w:after="120"/>
        <w:rPr>
          <w:rFonts w:ascii="Arial" w:hAnsi="Arial" w:cs="Arial"/>
          <w:sz w:val="22"/>
          <w:szCs w:val="22"/>
        </w:rPr>
      </w:pPr>
      <w:r w:rsidRPr="004336F3">
        <w:rPr>
          <w:rFonts w:ascii="Arial" w:hAnsi="Arial" w:cs="Arial"/>
          <w:b/>
          <w:bCs/>
          <w:sz w:val="22"/>
          <w:szCs w:val="22"/>
        </w:rPr>
        <w:t>Step 4</w:t>
      </w:r>
      <w:r w:rsidR="00F00827" w:rsidRPr="004336F3">
        <w:rPr>
          <w:rFonts w:ascii="Arial" w:hAnsi="Arial" w:cs="Arial"/>
          <w:b/>
          <w:bCs/>
          <w:sz w:val="22"/>
          <w:szCs w:val="22"/>
        </w:rPr>
        <w:t>:</w:t>
      </w:r>
      <w:r w:rsidR="00F00827" w:rsidRPr="004336F3">
        <w:rPr>
          <w:rFonts w:ascii="Arial" w:hAnsi="Arial" w:cs="Arial"/>
          <w:sz w:val="22"/>
          <w:szCs w:val="22"/>
        </w:rPr>
        <w:t xml:space="preserve">  describe Level 4, which is what going beyond the best you have seen would look like.  This should be aspirational.</w:t>
      </w:r>
      <w:r w:rsidR="004336F3" w:rsidRPr="004336F3">
        <w:rPr>
          <w:rFonts w:ascii="Arial" w:hAnsi="Arial" w:cs="Arial"/>
          <w:sz w:val="22"/>
          <w:szCs w:val="22"/>
        </w:rPr>
        <w:t xml:space="preserve">  </w:t>
      </w:r>
    </w:p>
    <w:p w14:paraId="30F64CE0" w14:textId="6E60789F" w:rsidR="004336F3" w:rsidRDefault="00E60952" w:rsidP="00406EDB">
      <w:pPr>
        <w:spacing w:before="120" w:after="120"/>
        <w:rPr>
          <w:rFonts w:ascii="Arial" w:hAnsi="Arial" w:cs="Arial"/>
          <w:sz w:val="22"/>
          <w:szCs w:val="22"/>
        </w:rPr>
      </w:pPr>
      <w:r w:rsidRPr="004336F3">
        <w:rPr>
          <w:rFonts w:ascii="Arial" w:hAnsi="Arial" w:cs="Arial"/>
          <w:sz w:val="22"/>
          <w:szCs w:val="22"/>
        </w:rPr>
        <w:t xml:space="preserve">By developing concrete descriptions, you have a way of recognizing when things need to be improved, when things are going well, and what you want to strive for.  You are also painting a realistic picture of possible outcomes.  </w:t>
      </w:r>
    </w:p>
    <w:p w14:paraId="050DCDA9" w14:textId="1E80096D" w:rsidR="007C39FE" w:rsidRPr="004336F3" w:rsidRDefault="00E60952" w:rsidP="00406EDB">
      <w:pPr>
        <w:spacing w:before="120" w:after="120"/>
        <w:rPr>
          <w:rFonts w:ascii="Arial" w:hAnsi="Arial" w:cs="Arial"/>
          <w:sz w:val="22"/>
          <w:szCs w:val="22"/>
        </w:rPr>
      </w:pPr>
      <w:r w:rsidRPr="004336F3">
        <w:rPr>
          <w:rFonts w:ascii="Arial" w:hAnsi="Arial" w:cs="Arial"/>
          <w:sz w:val="22"/>
          <w:szCs w:val="22"/>
        </w:rPr>
        <w:t>Even if you find that you are at Level 2, at least you know it could be worse.  And you also know where you are falling short.</w:t>
      </w:r>
    </w:p>
    <w:p w14:paraId="6F840A8C" w14:textId="77777777" w:rsidR="007C39FE" w:rsidRPr="004336F3" w:rsidRDefault="007C39FE" w:rsidP="007C39FE">
      <w:pPr>
        <w:rPr>
          <w:rFonts w:ascii="Arial" w:hAnsi="Arial" w:cs="Arial"/>
          <w:sz w:val="22"/>
          <w:szCs w:val="22"/>
        </w:rPr>
      </w:pPr>
      <w:r w:rsidRPr="004336F3">
        <w:rPr>
          <w:rFonts w:ascii="Arial" w:hAnsi="Arial" w:cs="Arial"/>
          <w:sz w:val="22"/>
          <w:szCs w:val="22"/>
        </w:rPr>
        <w:t>Rubrics take time, dedication and commitment. Time spent developing a rubric increases commitment and ownership by staff.</w:t>
      </w:r>
    </w:p>
    <w:p w14:paraId="23C9B505" w14:textId="6CE49112" w:rsidR="007C39FE" w:rsidRDefault="007C39FE" w:rsidP="00406EDB">
      <w:pPr>
        <w:spacing w:before="120" w:after="120"/>
        <w:rPr>
          <w:rFonts w:ascii="Arial" w:hAnsi="Arial" w:cs="Arial"/>
        </w:rPr>
      </w:pPr>
    </w:p>
    <w:p w14:paraId="0AEBFE18" w14:textId="02F30747" w:rsidR="00357E1F" w:rsidRDefault="00357E1F" w:rsidP="00357E1F">
      <w:pPr>
        <w:ind w:left="57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0389D" wp14:editId="23BB2703">
                <wp:simplePos x="0" y="0"/>
                <wp:positionH relativeFrom="column">
                  <wp:posOffset>2669117</wp:posOffset>
                </wp:positionH>
                <wp:positionV relativeFrom="paragraph">
                  <wp:posOffset>-508000</wp:posOffset>
                </wp:positionV>
                <wp:extent cx="88900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54DA" w14:textId="0D68A452" w:rsidR="00357E1F" w:rsidRPr="00406D49" w:rsidRDefault="00406D49" w:rsidP="00357E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Cs w:val="24"/>
                              </w:rPr>
                            </w:pPr>
                            <w:r w:rsidRPr="00406D49"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Cs w:val="24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038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.15pt;margin-top:-40pt;width:70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" filled="f" stroked="f">
                <v:textbox>
                  <w:txbxContent>
                    <w:p w14:paraId="47ED54DA" w14:textId="0D68A452" w:rsidR="00357E1F" w:rsidRPr="00406D49" w:rsidRDefault="00406D49" w:rsidP="00357E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Cs w:val="24"/>
                        </w:rPr>
                      </w:pPr>
                      <w:r w:rsidRPr="00406D49"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Cs w:val="2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2AF01BA6" w14:textId="77777777" w:rsidR="00357E1F" w:rsidRDefault="00357E1F" w:rsidP="00357E1F">
      <w:pPr>
        <w:ind w:left="5760"/>
        <w:rPr>
          <w:sz w:val="28"/>
          <w:szCs w:val="28"/>
        </w:rPr>
      </w:pPr>
    </w:p>
    <w:p w14:paraId="3E354E8E" w14:textId="1A7F9126" w:rsidR="00357E1F" w:rsidRPr="00636A3F" w:rsidRDefault="00357E1F" w:rsidP="00357E1F">
      <w:pPr>
        <w:ind w:left="5760"/>
        <w:rPr>
          <w:b/>
          <w:sz w:val="20"/>
        </w:rPr>
      </w:pPr>
      <w:r w:rsidRPr="00573E86">
        <w:rPr>
          <w:noProof/>
        </w:rPr>
        <w:drawing>
          <wp:anchor distT="0" distB="0" distL="114300" distR="114300" simplePos="0" relativeHeight="251665408" behindDoc="0" locked="0" layoutInCell="1" allowOverlap="1" wp14:anchorId="78086D89" wp14:editId="1479AE94">
            <wp:simplePos x="0" y="0"/>
            <wp:positionH relativeFrom="column">
              <wp:posOffset>-245110</wp:posOffset>
            </wp:positionH>
            <wp:positionV relativeFrom="paragraph">
              <wp:posOffset>-252306</wp:posOffset>
            </wp:positionV>
            <wp:extent cx="20574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E86">
        <w:rPr>
          <w:sz w:val="28"/>
          <w:szCs w:val="28"/>
        </w:rPr>
        <w:t>OUT</w:t>
      </w:r>
      <w:r>
        <w:rPr>
          <w:sz w:val="28"/>
          <w:szCs w:val="28"/>
        </w:rPr>
        <w:t>PUT</w:t>
      </w:r>
      <w:r w:rsidRPr="00573E86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NON-JUDGMENT</w:t>
      </w:r>
    </w:p>
    <w:p w14:paraId="179E5481" w14:textId="38ED4EC1" w:rsidR="00357E1F" w:rsidRDefault="00357E1F" w:rsidP="00406EDB">
      <w:pPr>
        <w:spacing w:before="120" w:after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0A107" wp14:editId="03B682A4">
                <wp:simplePos x="0" y="0"/>
                <wp:positionH relativeFrom="column">
                  <wp:posOffset>3803227</wp:posOffset>
                </wp:positionH>
                <wp:positionV relativeFrom="paragraph">
                  <wp:posOffset>-660400</wp:posOffset>
                </wp:positionV>
                <wp:extent cx="26416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52577" w14:textId="77777777" w:rsidR="00357E1F" w:rsidRPr="00FD2AD1" w:rsidRDefault="00357E1F" w:rsidP="00357E1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FD2AD1">
                              <w:rPr>
                                <w:b/>
                                <w:sz w:val="40"/>
                              </w:rPr>
                              <w:t>Relationship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0A107" id="Text Box 1" o:spid="_x0000_s1027" type="#_x0000_t202" style="position:absolute;margin-left:299.45pt;margin-top:-52pt;width:20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" filled="f" stroked="f">
                <v:textbox>
                  <w:txbxContent>
                    <w:p w14:paraId="32A52577" w14:textId="77777777" w:rsidR="00357E1F" w:rsidRPr="00FD2AD1" w:rsidRDefault="00357E1F" w:rsidP="00357E1F">
                      <w:pPr>
                        <w:rPr>
                          <w:b/>
                          <w:sz w:val="40"/>
                        </w:rPr>
                      </w:pPr>
                      <w:r w:rsidRPr="00FD2AD1">
                        <w:rPr>
                          <w:b/>
                          <w:sz w:val="40"/>
                        </w:rPr>
                        <w:t>Relationship Building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540"/>
        <w:gridCol w:w="2655"/>
        <w:gridCol w:w="2655"/>
        <w:gridCol w:w="2655"/>
        <w:gridCol w:w="2655"/>
      </w:tblGrid>
      <w:tr w:rsidR="00357E1F" w:rsidRPr="00AF5CB3" w14:paraId="70D63A02" w14:textId="77777777" w:rsidTr="00357E1F">
        <w:trPr>
          <w:trHeight w:val="530"/>
          <w:jc w:val="center"/>
        </w:trPr>
        <w:tc>
          <w:tcPr>
            <w:tcW w:w="540" w:type="dxa"/>
          </w:tcPr>
          <w:p w14:paraId="0EFAF52C" w14:textId="77777777" w:rsidR="00357E1F" w:rsidRDefault="00357E1F" w:rsidP="00636A3F"/>
        </w:tc>
        <w:tc>
          <w:tcPr>
            <w:tcW w:w="2655" w:type="dxa"/>
            <w:shd w:val="clear" w:color="auto" w:fill="FFE599" w:themeFill="accent4" w:themeFillTint="66"/>
          </w:tcPr>
          <w:p w14:paraId="4C9C5DEB" w14:textId="77777777" w:rsidR="00357E1F" w:rsidRPr="00AF5CB3" w:rsidRDefault="00357E1F" w:rsidP="00636A3F">
            <w:pPr>
              <w:jc w:val="center"/>
              <w:rPr>
                <w:sz w:val="36"/>
              </w:rPr>
            </w:pPr>
            <w:r w:rsidRPr="00AF5CB3">
              <w:rPr>
                <w:sz w:val="36"/>
              </w:rPr>
              <w:t>Weak</w:t>
            </w:r>
          </w:p>
        </w:tc>
        <w:tc>
          <w:tcPr>
            <w:tcW w:w="2655" w:type="dxa"/>
            <w:shd w:val="clear" w:color="auto" w:fill="FFE599" w:themeFill="accent4" w:themeFillTint="66"/>
          </w:tcPr>
          <w:p w14:paraId="25CBDE68" w14:textId="77777777" w:rsidR="00357E1F" w:rsidRPr="00AF5CB3" w:rsidRDefault="00357E1F" w:rsidP="00636A3F">
            <w:pPr>
              <w:jc w:val="center"/>
              <w:rPr>
                <w:sz w:val="36"/>
              </w:rPr>
            </w:pPr>
            <w:r w:rsidRPr="00AF5CB3">
              <w:rPr>
                <w:sz w:val="36"/>
              </w:rPr>
              <w:t>Developing</w:t>
            </w:r>
          </w:p>
        </w:tc>
        <w:tc>
          <w:tcPr>
            <w:tcW w:w="2655" w:type="dxa"/>
            <w:shd w:val="clear" w:color="auto" w:fill="FFE599" w:themeFill="accent4" w:themeFillTint="66"/>
          </w:tcPr>
          <w:p w14:paraId="1920140D" w14:textId="77777777" w:rsidR="00357E1F" w:rsidRPr="00AF5CB3" w:rsidRDefault="00357E1F" w:rsidP="00636A3F">
            <w:pPr>
              <w:jc w:val="center"/>
              <w:rPr>
                <w:sz w:val="36"/>
              </w:rPr>
            </w:pPr>
            <w:r w:rsidRPr="00AF5CB3">
              <w:rPr>
                <w:sz w:val="36"/>
              </w:rPr>
              <w:t>Achieving</w:t>
            </w:r>
          </w:p>
        </w:tc>
        <w:tc>
          <w:tcPr>
            <w:tcW w:w="2655" w:type="dxa"/>
            <w:shd w:val="clear" w:color="auto" w:fill="FFE599" w:themeFill="accent4" w:themeFillTint="66"/>
          </w:tcPr>
          <w:p w14:paraId="7EADE925" w14:textId="77777777" w:rsidR="00357E1F" w:rsidRPr="00AF5CB3" w:rsidRDefault="00357E1F" w:rsidP="00636A3F">
            <w:pPr>
              <w:jc w:val="center"/>
              <w:rPr>
                <w:sz w:val="36"/>
              </w:rPr>
            </w:pPr>
            <w:r w:rsidRPr="00AF5CB3">
              <w:rPr>
                <w:sz w:val="36"/>
              </w:rPr>
              <w:t>Exemplary</w:t>
            </w:r>
          </w:p>
        </w:tc>
      </w:tr>
      <w:tr w:rsidR="00357E1F" w14:paraId="361D897F" w14:textId="77777777" w:rsidTr="00357E1F">
        <w:trPr>
          <w:cantSplit/>
          <w:trHeight w:val="3743"/>
          <w:jc w:val="center"/>
        </w:trPr>
        <w:tc>
          <w:tcPr>
            <w:tcW w:w="540" w:type="dxa"/>
            <w:shd w:val="clear" w:color="auto" w:fill="EEF0F4"/>
            <w:textDirection w:val="btLr"/>
          </w:tcPr>
          <w:p w14:paraId="657C4B72" w14:textId="77777777" w:rsidR="00357E1F" w:rsidRDefault="00357E1F" w:rsidP="002B4D5D">
            <w:pPr>
              <w:ind w:left="113" w:right="113"/>
              <w:jc w:val="center"/>
            </w:pPr>
            <w:r>
              <w:t>Staff Reactions</w:t>
            </w:r>
          </w:p>
        </w:tc>
        <w:tc>
          <w:tcPr>
            <w:tcW w:w="2655" w:type="dxa"/>
            <w:shd w:val="clear" w:color="auto" w:fill="EEF0F4"/>
          </w:tcPr>
          <w:p w14:paraId="6C6743D4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Being verbal about not wanting to be in the home </w:t>
            </w:r>
          </w:p>
          <w:p w14:paraId="50A2200A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-Open expressions of disgust</w:t>
            </w:r>
          </w:p>
          <w:p w14:paraId="76B3FB91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 Being condescending to others</w:t>
            </w:r>
          </w:p>
          <w:p w14:paraId="71C6E501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-Telling clients or staff they are terrible</w:t>
            </w:r>
          </w:p>
          <w:p w14:paraId="764C56F7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</w:p>
          <w:p w14:paraId="69B12874" w14:textId="77777777" w:rsidR="00357E1F" w:rsidRPr="00636A3F" w:rsidRDefault="00357E1F" w:rsidP="002F51A0">
            <w:pPr>
              <w:spacing w:before="60" w:after="60"/>
              <w:rPr>
                <w:rFonts w:ascii="Times" w:hAnsi="Times"/>
              </w:rPr>
            </w:pPr>
          </w:p>
        </w:tc>
        <w:tc>
          <w:tcPr>
            <w:tcW w:w="2655" w:type="dxa"/>
            <w:shd w:val="clear" w:color="auto" w:fill="EEF0F4"/>
          </w:tcPr>
          <w:p w14:paraId="4C69EB8B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-Minimum engagement</w:t>
            </w:r>
          </w:p>
          <w:p w14:paraId="167E0193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-Some sympathy maybe</w:t>
            </w:r>
          </w:p>
          <w:p w14:paraId="7B0F2237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-Makes too many excuses</w:t>
            </w:r>
          </w:p>
          <w:p w14:paraId="0EA09291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</w:p>
          <w:p w14:paraId="41237E72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</w:p>
          <w:p w14:paraId="09B6B6FB" w14:textId="77777777" w:rsidR="00357E1F" w:rsidRPr="00636A3F" w:rsidRDefault="00357E1F" w:rsidP="002F51A0">
            <w:pPr>
              <w:spacing w:before="60" w:after="60"/>
              <w:rPr>
                <w:rFonts w:ascii="Times" w:hAnsi="Times"/>
              </w:rPr>
            </w:pPr>
          </w:p>
        </w:tc>
        <w:tc>
          <w:tcPr>
            <w:tcW w:w="2655" w:type="dxa"/>
            <w:shd w:val="clear" w:color="auto" w:fill="EEF0F4"/>
          </w:tcPr>
          <w:p w14:paraId="41966D50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-Using case file to be respectful</w:t>
            </w:r>
          </w:p>
          <w:p w14:paraId="42EC5D65" w14:textId="77777777" w:rsidR="00357E1F" w:rsidRDefault="00357E1F" w:rsidP="002F51A0">
            <w:pPr>
              <w:spacing w:before="60" w:after="60"/>
              <w:rPr>
                <w:rFonts w:ascii="Times" w:hAnsi="Times"/>
                <w:b/>
                <w:bCs/>
              </w:rPr>
            </w:pPr>
            <w:r w:rsidRPr="67898A39">
              <w:rPr>
                <w:rFonts w:ascii="Times" w:hAnsi="Times"/>
              </w:rPr>
              <w:t xml:space="preserve">- Domestic Violence situations: No victim blaming </w:t>
            </w:r>
          </w:p>
          <w:p w14:paraId="00C7C28A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-Open to learning</w:t>
            </w:r>
          </w:p>
          <w:p w14:paraId="0A7EC941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</w:p>
          <w:p w14:paraId="3CFB8108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</w:p>
          <w:p w14:paraId="1791DAA6" w14:textId="77777777" w:rsidR="00357E1F" w:rsidRPr="00636A3F" w:rsidRDefault="00357E1F" w:rsidP="002F51A0">
            <w:pPr>
              <w:spacing w:before="60" w:after="60"/>
              <w:rPr>
                <w:rFonts w:ascii="Times" w:hAnsi="Times"/>
              </w:rPr>
            </w:pPr>
          </w:p>
        </w:tc>
        <w:tc>
          <w:tcPr>
            <w:tcW w:w="2655" w:type="dxa"/>
            <w:shd w:val="clear" w:color="auto" w:fill="EEF0F4"/>
          </w:tcPr>
          <w:p w14:paraId="517DE014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-Create a safe environment where clients can be themselves and honest</w:t>
            </w:r>
          </w:p>
          <w:p w14:paraId="650A4DEF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-Put aside preconceived notions of someone regarding personal appearance</w:t>
            </w:r>
          </w:p>
          <w:p w14:paraId="575CAE87" w14:textId="77777777" w:rsidR="00357E1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-Praise efforts and hard work</w:t>
            </w:r>
          </w:p>
          <w:p w14:paraId="19A04FAE" w14:textId="77777777" w:rsidR="00357E1F" w:rsidRPr="00636A3F" w:rsidRDefault="00357E1F" w:rsidP="002F51A0">
            <w:pPr>
              <w:spacing w:before="60" w:after="60"/>
              <w:rPr>
                <w:rFonts w:ascii="Times" w:hAnsi="Times"/>
              </w:rPr>
            </w:pPr>
            <w:r>
              <w:rPr>
                <w:rFonts w:ascii="Times" w:hAnsi="Times"/>
              </w:rPr>
              <w:t>-Discuss failures as part of progress</w:t>
            </w:r>
          </w:p>
        </w:tc>
      </w:tr>
      <w:tr w:rsidR="00357E1F" w14:paraId="7DBB60BB" w14:textId="77777777" w:rsidTr="00357E1F">
        <w:trPr>
          <w:cantSplit/>
          <w:trHeight w:val="1781"/>
          <w:jc w:val="center"/>
        </w:trPr>
        <w:tc>
          <w:tcPr>
            <w:tcW w:w="540" w:type="dxa"/>
            <w:textDirection w:val="btLr"/>
          </w:tcPr>
          <w:p w14:paraId="2630AB53" w14:textId="77777777" w:rsidR="00357E1F" w:rsidRDefault="00357E1F" w:rsidP="00573E86">
            <w:pPr>
              <w:ind w:left="113" w:right="113"/>
              <w:jc w:val="center"/>
            </w:pPr>
            <w:r>
              <w:t>Examples</w:t>
            </w:r>
          </w:p>
        </w:tc>
        <w:tc>
          <w:tcPr>
            <w:tcW w:w="2655" w:type="dxa"/>
          </w:tcPr>
          <w:p w14:paraId="34294EFE" w14:textId="77777777" w:rsidR="00357E1F" w:rsidRPr="00636A3F" w:rsidRDefault="00357E1F" w:rsidP="002F51A0">
            <w:pPr>
              <w:spacing w:before="60" w:after="60"/>
              <w:contextualSpacing/>
              <w:rPr>
                <w:rFonts w:ascii="Times" w:hAnsi="Times"/>
                <w:sz w:val="14"/>
                <w:szCs w:val="14"/>
              </w:rPr>
            </w:pPr>
          </w:p>
          <w:p w14:paraId="2FC836D3" w14:textId="77777777" w:rsidR="00357E1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You shouldn’t have worn that today”</w:t>
            </w:r>
          </w:p>
          <w:p w14:paraId="2EEBFA3F" w14:textId="77777777" w:rsidR="00357E1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You chose drugs over your kids”</w:t>
            </w:r>
          </w:p>
          <w:p w14:paraId="2DEC0234" w14:textId="77777777" w:rsidR="00357E1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All drug users are the same”</w:t>
            </w:r>
          </w:p>
          <w:p w14:paraId="521D4B06" w14:textId="77777777" w:rsidR="00357E1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I don’t want to be here because you just got out of prison”</w:t>
            </w:r>
          </w:p>
          <w:p w14:paraId="48D3FF9E" w14:textId="77777777" w:rsidR="00357E1F" w:rsidRPr="00636A3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People don’t change”</w:t>
            </w:r>
          </w:p>
        </w:tc>
        <w:tc>
          <w:tcPr>
            <w:tcW w:w="2655" w:type="dxa"/>
          </w:tcPr>
          <w:p w14:paraId="08023375" w14:textId="77777777" w:rsidR="00357E1F" w:rsidRPr="00636A3F" w:rsidRDefault="00357E1F" w:rsidP="002F51A0">
            <w:pPr>
              <w:spacing w:before="60" w:after="60"/>
              <w:contextualSpacing/>
              <w:rPr>
                <w:rFonts w:ascii="Times" w:hAnsi="Times"/>
                <w:sz w:val="14"/>
                <w:szCs w:val="14"/>
              </w:rPr>
            </w:pPr>
          </w:p>
          <w:p w14:paraId="577CC7EC" w14:textId="77777777" w:rsidR="00357E1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Do you think it’s too hot/cold for that today?”</w:t>
            </w:r>
          </w:p>
          <w:p w14:paraId="690EA051" w14:textId="77777777" w:rsidR="00357E1F" w:rsidRPr="00636A3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You picked up your house some, but still needs lots to do”</w:t>
            </w:r>
          </w:p>
        </w:tc>
        <w:tc>
          <w:tcPr>
            <w:tcW w:w="2655" w:type="dxa"/>
          </w:tcPr>
          <w:p w14:paraId="71293FBB" w14:textId="77777777" w:rsidR="00357E1F" w:rsidRPr="00636A3F" w:rsidRDefault="00357E1F" w:rsidP="002F51A0">
            <w:pPr>
              <w:spacing w:before="60" w:after="60"/>
              <w:contextualSpacing/>
              <w:rPr>
                <w:rFonts w:ascii="Times" w:hAnsi="Times"/>
                <w:sz w:val="14"/>
                <w:szCs w:val="14"/>
              </w:rPr>
            </w:pPr>
          </w:p>
          <w:p w14:paraId="567ECFE2" w14:textId="77777777" w:rsidR="00357E1F" w:rsidRPr="00636A3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I like what you are wearing, where did you get it?”</w:t>
            </w:r>
          </w:p>
        </w:tc>
        <w:tc>
          <w:tcPr>
            <w:tcW w:w="2655" w:type="dxa"/>
          </w:tcPr>
          <w:p w14:paraId="59FA011E" w14:textId="77777777" w:rsidR="00357E1F" w:rsidRPr="00636A3F" w:rsidRDefault="00357E1F" w:rsidP="002F51A0">
            <w:pPr>
              <w:spacing w:before="60" w:after="60"/>
              <w:contextualSpacing/>
              <w:rPr>
                <w:rFonts w:ascii="Times" w:hAnsi="Times"/>
                <w:sz w:val="14"/>
                <w:szCs w:val="14"/>
              </w:rPr>
            </w:pPr>
          </w:p>
          <w:p w14:paraId="6709CAF1" w14:textId="77777777" w:rsidR="00357E1F" w:rsidRPr="00636A3F" w:rsidRDefault="00357E1F" w:rsidP="002F51A0">
            <w:pPr>
              <w:spacing w:before="60" w:after="60"/>
              <w:contextualSpacing/>
              <w:rPr>
                <w:rFonts w:ascii="Times" w:hAnsi="Times"/>
              </w:rPr>
            </w:pPr>
            <w:proofErr w:type="gramStart"/>
            <w:r>
              <w:rPr>
                <w:rFonts w:ascii="Times" w:hAnsi="Times"/>
              </w:rPr>
              <w:t>-“</w:t>
            </w:r>
            <w:proofErr w:type="gramEnd"/>
            <w:r>
              <w:rPr>
                <w:rFonts w:ascii="Times" w:hAnsi="Times"/>
              </w:rPr>
              <w:t>You look amazing! I love how it brings out your eyes”</w:t>
            </w:r>
          </w:p>
        </w:tc>
      </w:tr>
    </w:tbl>
    <w:p w14:paraId="187AD654" w14:textId="77777777" w:rsidR="00357E1F" w:rsidRPr="00060F79" w:rsidRDefault="00357E1F" w:rsidP="00060F79">
      <w:pPr>
        <w:tabs>
          <w:tab w:val="left" w:pos="2720"/>
        </w:tabs>
      </w:pPr>
    </w:p>
    <w:p w14:paraId="19B49CFE" w14:textId="4C563F5D" w:rsidR="00357E1F" w:rsidRPr="00406EDB" w:rsidRDefault="00357E1F" w:rsidP="00406EDB">
      <w:pPr>
        <w:spacing w:before="120" w:after="120"/>
        <w:rPr>
          <w:rFonts w:ascii="Arial" w:hAnsi="Arial" w:cs="Arial"/>
        </w:rPr>
        <w:sectPr w:rsidR="00357E1F" w:rsidRPr="00406EDB" w:rsidSect="00C9011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123" w:bottom="1305" w:left="1210" w:header="540" w:footer="720" w:gutter="0"/>
          <w:cols w:space="720"/>
          <w:titlePg/>
          <w:docGrid w:linePitch="360"/>
        </w:sectPr>
      </w:pPr>
    </w:p>
    <w:p w14:paraId="0A6F37A3" w14:textId="6800E2F0" w:rsidR="007C39FE" w:rsidRDefault="007C39FE" w:rsidP="007C39FE">
      <w:pPr>
        <w:spacing w:before="120" w:after="120"/>
        <w:jc w:val="both"/>
        <w:rPr>
          <w:rFonts w:ascii="Arial" w:hAnsi="Arial" w:cs="Arial"/>
        </w:rPr>
      </w:pPr>
      <w:r w:rsidRPr="007C39FE">
        <w:rPr>
          <w:rFonts w:ascii="Arial" w:hAnsi="Arial" w:cs="Arial"/>
        </w:rPr>
        <w:lastRenderedPageBreak/>
        <w:t>Organization:  New Day Youth and Family Services</w:t>
      </w:r>
    </w:p>
    <w:p w14:paraId="3C918A60" w14:textId="5E4EB61C" w:rsidR="007C39FE" w:rsidRPr="007C39FE" w:rsidRDefault="007C39FE" w:rsidP="007C39F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Desired output or outcome: </w:t>
      </w:r>
      <w:r w:rsidRPr="007C39FE">
        <w:rPr>
          <w:rFonts w:ascii="Calibri" w:hAnsi="Calibri"/>
          <w:b/>
          <w:bCs/>
          <w:color w:val="000000"/>
          <w:szCs w:val="24"/>
        </w:rPr>
        <w:t>Youth Develop Own Goals &amp; Path for Future</w:t>
      </w:r>
    </w:p>
    <w:tbl>
      <w:tblPr>
        <w:tblW w:w="12055" w:type="dxa"/>
        <w:tblLook w:val="04A0" w:firstRow="1" w:lastRow="0" w:firstColumn="1" w:lastColumn="0" w:noHBand="0" w:noVBand="1"/>
      </w:tblPr>
      <w:tblGrid>
        <w:gridCol w:w="2155"/>
        <w:gridCol w:w="2250"/>
        <w:gridCol w:w="2421"/>
        <w:gridCol w:w="2434"/>
        <w:gridCol w:w="2795"/>
      </w:tblGrid>
      <w:tr w:rsidR="007C39FE" w:rsidRPr="007C39FE" w14:paraId="68EA38FC" w14:textId="77777777" w:rsidTr="00BA29F8">
        <w:trPr>
          <w:trHeight w:val="6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B2D" w14:textId="77777777" w:rsidR="007C39FE" w:rsidRPr="007C39FE" w:rsidRDefault="007C39FE" w:rsidP="007C39FE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744C" w14:textId="43A3E8E2" w:rsidR="007C39FE" w:rsidRPr="007C39FE" w:rsidRDefault="007C39FE" w:rsidP="007C39F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bCs/>
                <w:i/>
                <w:color w:val="000000"/>
                <w:szCs w:val="24"/>
              </w:rPr>
              <w:t>Levels</w:t>
            </w:r>
          </w:p>
        </w:tc>
      </w:tr>
      <w:tr w:rsidR="007C39FE" w:rsidRPr="007C39FE" w14:paraId="30D9CA73" w14:textId="77777777" w:rsidTr="007C39FE">
        <w:trPr>
          <w:trHeight w:val="6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2F3F" w14:textId="0229F947" w:rsidR="007C39FE" w:rsidRPr="007C39FE" w:rsidRDefault="007C39FE" w:rsidP="007C39FE">
            <w:pPr>
              <w:rPr>
                <w:rFonts w:ascii="Calibri" w:hAnsi="Calibri"/>
                <w:b/>
                <w:bCs/>
                <w:i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bCs/>
                <w:i/>
                <w:color w:val="000000"/>
                <w:szCs w:val="24"/>
              </w:rPr>
              <w:t>Aspects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6538" w14:textId="1F4CBDBC" w:rsidR="007C39FE" w:rsidRPr="007C39FE" w:rsidRDefault="007C39FE" w:rsidP="007C39F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bCs/>
                <w:color w:val="000000"/>
                <w:szCs w:val="24"/>
              </w:rPr>
              <w:t>Island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(1)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ED4F" w14:textId="5E179DD4" w:rsidR="007C39FE" w:rsidRPr="007C39FE" w:rsidRDefault="007C39FE" w:rsidP="007C39F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bCs/>
                <w:color w:val="000000"/>
                <w:szCs w:val="24"/>
              </w:rPr>
              <w:t>Trail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(2)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D2FB" w14:textId="4B0EB843" w:rsidR="007C39FE" w:rsidRPr="007C39FE" w:rsidRDefault="007C39FE" w:rsidP="007C39F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bCs/>
                <w:color w:val="000000"/>
                <w:szCs w:val="24"/>
              </w:rPr>
              <w:t>Rt. 66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(3)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483" w14:textId="0EBFD1E9" w:rsidR="007C39FE" w:rsidRPr="007C39FE" w:rsidRDefault="007C39FE" w:rsidP="007C39FE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bCs/>
                <w:color w:val="000000"/>
                <w:szCs w:val="24"/>
              </w:rPr>
              <w:t>Yellow Brick Road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(4)</w:t>
            </w:r>
          </w:p>
        </w:tc>
      </w:tr>
      <w:tr w:rsidR="007C39FE" w:rsidRPr="007C39FE" w14:paraId="14170EBE" w14:textId="77777777" w:rsidTr="007C39FE">
        <w:trPr>
          <w:trHeight w:val="90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74D8" w14:textId="5790B8CE" w:rsidR="007C39FE" w:rsidRPr="007C39FE" w:rsidRDefault="007C39FE" w:rsidP="007C39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color w:val="000000"/>
                <w:szCs w:val="24"/>
              </w:rPr>
              <w:t xml:space="preserve"> Goal Setting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EDB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Don't understand what goals are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FFA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Thinking of Goals, know what a goal is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6A2F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Established Goals (not written down)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80A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Written down goals. Short &amp; Long term</w:t>
            </w:r>
          </w:p>
        </w:tc>
      </w:tr>
      <w:tr w:rsidR="007C39FE" w:rsidRPr="007C39FE" w14:paraId="0AE0F674" w14:textId="77777777" w:rsidTr="007C39FE">
        <w:trPr>
          <w:trHeight w:val="153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50F6" w14:textId="5804CC31" w:rsidR="007C39FE" w:rsidRPr="007C39FE" w:rsidRDefault="007C39FE" w:rsidP="007C39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color w:val="000000"/>
                <w:szCs w:val="24"/>
              </w:rPr>
              <w:t xml:space="preserve"> Visualizing Future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136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Don't see a future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845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See a future, but don't know difference between dream &amp; goal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F3C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Looking into future and network is established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76A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Path is created for future, helping others achieve theirs. Bigger networks</w:t>
            </w:r>
          </w:p>
        </w:tc>
      </w:tr>
      <w:tr w:rsidR="007C39FE" w:rsidRPr="007C39FE" w14:paraId="3053CE4A" w14:textId="77777777" w:rsidTr="007C39FE">
        <w:trPr>
          <w:trHeight w:val="10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48E" w14:textId="4B71DAA1" w:rsidR="007C39FE" w:rsidRPr="007C39FE" w:rsidRDefault="007C39FE" w:rsidP="007C39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color w:val="000000"/>
                <w:szCs w:val="24"/>
              </w:rPr>
              <w:t xml:space="preserve"> Potential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8011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Discouraging Potential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D5FB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Youth learn steps to achieve potential (goals)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4CD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Sharing ideas with others, steps prioritized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9569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Self-improvement, values, broaden interest, confidence</w:t>
            </w:r>
          </w:p>
        </w:tc>
      </w:tr>
      <w:tr w:rsidR="007C39FE" w:rsidRPr="007C39FE" w14:paraId="3E1480C8" w14:textId="77777777" w:rsidTr="007C39FE">
        <w:trPr>
          <w:trHeight w:val="12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B00" w14:textId="64DDA57B" w:rsidR="007C39FE" w:rsidRPr="007C39FE" w:rsidRDefault="007C39FE" w:rsidP="007C39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color w:val="000000"/>
                <w:szCs w:val="24"/>
              </w:rPr>
              <w:t xml:space="preserve"> Youth Resources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8BA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Do not have access to needed resources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D95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Access to some needed resources, but not all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BA44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Access to all needed resources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9413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Access to needed resources &amp; more. Youth find resources</w:t>
            </w:r>
          </w:p>
        </w:tc>
      </w:tr>
      <w:tr w:rsidR="007C39FE" w:rsidRPr="007C39FE" w14:paraId="61DF957F" w14:textId="77777777" w:rsidTr="007C39FE">
        <w:trPr>
          <w:trHeight w:val="12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575E" w14:textId="5CF2E196" w:rsidR="007C39FE" w:rsidRPr="007C39FE" w:rsidRDefault="007C39FE" w:rsidP="007C39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color w:val="000000"/>
                <w:szCs w:val="24"/>
              </w:rPr>
              <w:t xml:space="preserve"> Youth Guidance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B67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Youth are told what to do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F87C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Youth are themselves, don't have to follow others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D44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Sticking to goals, not discouraged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05E" w14:textId="77777777" w:rsidR="007C39FE" w:rsidRPr="007C39FE" w:rsidRDefault="007C39FE" w:rsidP="007C39FE">
            <w:pPr>
              <w:rPr>
                <w:rFonts w:ascii="Calibri" w:hAnsi="Calibri"/>
                <w:color w:val="000000"/>
                <w:szCs w:val="24"/>
              </w:rPr>
            </w:pPr>
            <w:r w:rsidRPr="007C39FE">
              <w:rPr>
                <w:rFonts w:ascii="Calibri" w:hAnsi="Calibri"/>
                <w:color w:val="000000"/>
                <w:szCs w:val="24"/>
              </w:rPr>
              <w:t>Empowerment, helping others achieve their goals. Mentoring</w:t>
            </w:r>
          </w:p>
        </w:tc>
      </w:tr>
    </w:tbl>
    <w:p w14:paraId="364C55E4" w14:textId="17253BAE" w:rsidR="00F00827" w:rsidRPr="00E60952" w:rsidRDefault="00F00827" w:rsidP="00406EDB">
      <w:pPr>
        <w:spacing w:before="120" w:after="120"/>
      </w:pPr>
    </w:p>
    <w:p w14:paraId="29DA21E8" w14:textId="77777777" w:rsidR="00F00827" w:rsidRDefault="00F00827" w:rsidP="00122E9F">
      <w:pPr>
        <w:tabs>
          <w:tab w:val="left" w:pos="10331"/>
        </w:tabs>
        <w:rPr>
          <w:rFonts w:ascii="Arial" w:hAnsi="Arial" w:cs="Arial"/>
          <w:szCs w:val="24"/>
        </w:rPr>
      </w:pPr>
    </w:p>
    <w:p w14:paraId="6B1BE967" w14:textId="77777777" w:rsidR="000D282D" w:rsidRDefault="000D282D" w:rsidP="00122E9F">
      <w:pPr>
        <w:tabs>
          <w:tab w:val="left" w:pos="10331"/>
        </w:tabs>
        <w:rPr>
          <w:rFonts w:ascii="Arial" w:hAnsi="Arial" w:cs="Arial"/>
          <w:szCs w:val="24"/>
        </w:rPr>
      </w:pPr>
    </w:p>
    <w:p w14:paraId="28D6033D" w14:textId="77777777" w:rsidR="000D282D" w:rsidRDefault="000D282D" w:rsidP="00122E9F">
      <w:pPr>
        <w:tabs>
          <w:tab w:val="left" w:pos="10331"/>
        </w:tabs>
        <w:rPr>
          <w:rFonts w:ascii="Arial" w:hAnsi="Arial" w:cs="Arial"/>
          <w:szCs w:val="24"/>
        </w:rPr>
      </w:pPr>
    </w:p>
    <w:p w14:paraId="30F31C69" w14:textId="77777777" w:rsidR="0010443B" w:rsidRDefault="001044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24BF083" w14:textId="2651715F" w:rsidR="007C39FE" w:rsidRDefault="007C39FE" w:rsidP="007C39FE">
      <w:pPr>
        <w:tabs>
          <w:tab w:val="left" w:pos="10331"/>
        </w:tabs>
        <w:spacing w:before="120" w:after="120"/>
        <w:rPr>
          <w:rFonts w:ascii="Arial" w:hAnsi="Arial" w:cs="Arial"/>
          <w:szCs w:val="24"/>
        </w:rPr>
      </w:pPr>
    </w:p>
    <w:tbl>
      <w:tblPr>
        <w:tblW w:w="12055" w:type="dxa"/>
        <w:tblLook w:val="04A0" w:firstRow="1" w:lastRow="0" w:firstColumn="1" w:lastColumn="0" w:noHBand="0" w:noVBand="1"/>
      </w:tblPr>
      <w:tblGrid>
        <w:gridCol w:w="1885"/>
        <w:gridCol w:w="1350"/>
        <w:gridCol w:w="1170"/>
        <w:gridCol w:w="2520"/>
        <w:gridCol w:w="2520"/>
        <w:gridCol w:w="2610"/>
      </w:tblGrid>
      <w:tr w:rsidR="005A36E2" w:rsidRPr="007C39FE" w14:paraId="469867B5" w14:textId="77777777" w:rsidTr="005A36E2">
        <w:trPr>
          <w:trHeight w:val="600"/>
        </w:trPr>
        <w:tc>
          <w:tcPr>
            <w:tcW w:w="3235" w:type="dxa"/>
            <w:gridSpan w:val="2"/>
            <w:shd w:val="clear" w:color="auto" w:fill="auto"/>
            <w:vAlign w:val="center"/>
          </w:tcPr>
          <w:p w14:paraId="456294D4" w14:textId="35EE006E" w:rsidR="005A36E2" w:rsidRPr="005A36E2" w:rsidRDefault="005A36E2" w:rsidP="005A36E2">
            <w:pPr>
              <w:tabs>
                <w:tab w:val="left" w:pos="10331"/>
              </w:tabs>
              <w:spacing w:before="120" w:after="12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Organization: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45CC8" w14:textId="77777777" w:rsidR="005A36E2" w:rsidRPr="007C39FE" w:rsidRDefault="005A36E2" w:rsidP="00BA29F8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Cs w:val="24"/>
              </w:rPr>
            </w:pPr>
          </w:p>
        </w:tc>
      </w:tr>
      <w:tr w:rsidR="005A36E2" w:rsidRPr="007C39FE" w14:paraId="084A9A14" w14:textId="77777777" w:rsidTr="005A36E2">
        <w:trPr>
          <w:trHeight w:val="600"/>
        </w:trPr>
        <w:tc>
          <w:tcPr>
            <w:tcW w:w="3235" w:type="dxa"/>
            <w:gridSpan w:val="2"/>
            <w:shd w:val="clear" w:color="auto" w:fill="auto"/>
            <w:vAlign w:val="center"/>
          </w:tcPr>
          <w:p w14:paraId="5488E9F0" w14:textId="1D771E8F" w:rsidR="005A36E2" w:rsidRPr="007C39FE" w:rsidRDefault="005A36E2" w:rsidP="00BA29F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Desired output or outcome: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389CF" w14:textId="77777777" w:rsidR="005A36E2" w:rsidRPr="007C39FE" w:rsidRDefault="005A36E2" w:rsidP="00BA29F8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Cs w:val="24"/>
              </w:rPr>
            </w:pPr>
          </w:p>
        </w:tc>
      </w:tr>
      <w:tr w:rsidR="00792C57" w:rsidRPr="007C39FE" w14:paraId="7161543F" w14:textId="77777777" w:rsidTr="005A36E2">
        <w:trPr>
          <w:trHeight w:val="45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A1318" w14:textId="77777777" w:rsidR="007C39FE" w:rsidRPr="007C39FE" w:rsidRDefault="007C39FE" w:rsidP="00BA29F8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B34B1" w14:textId="77777777" w:rsidR="007C39FE" w:rsidRPr="007C39FE" w:rsidRDefault="007C39FE" w:rsidP="00BA29F8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bCs/>
                <w:i/>
                <w:color w:val="000000"/>
                <w:szCs w:val="24"/>
              </w:rPr>
              <w:t>Levels</w:t>
            </w:r>
          </w:p>
        </w:tc>
      </w:tr>
      <w:tr w:rsidR="00792C57" w:rsidRPr="007C39FE" w14:paraId="41722857" w14:textId="77777777" w:rsidTr="009F4F11">
        <w:trPr>
          <w:trHeight w:val="6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EF2" w14:textId="77777777" w:rsidR="007C39FE" w:rsidRPr="007C39FE" w:rsidRDefault="007C39FE" w:rsidP="00BA29F8">
            <w:pPr>
              <w:rPr>
                <w:rFonts w:ascii="Calibri" w:hAnsi="Calibri"/>
                <w:b/>
                <w:bCs/>
                <w:i/>
                <w:color w:val="000000"/>
                <w:szCs w:val="24"/>
              </w:rPr>
            </w:pPr>
            <w:r w:rsidRPr="007C39FE">
              <w:rPr>
                <w:rFonts w:ascii="Calibri" w:hAnsi="Calibri"/>
                <w:b/>
                <w:bCs/>
                <w:i/>
                <w:color w:val="000000"/>
                <w:szCs w:val="24"/>
              </w:rPr>
              <w:t>Aspects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FB5" w14:textId="73FA12B7" w:rsidR="007C39FE" w:rsidRPr="007C39FE" w:rsidRDefault="007C39FE" w:rsidP="00BA29F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Cs w:val="24"/>
              </w:rPr>
            </w:pPr>
            <w:r w:rsidRPr="00792C57">
              <w:rPr>
                <w:rFonts w:ascii="Calibri" w:hAnsi="Calibri"/>
                <w:b/>
                <w:bCs/>
                <w:color w:val="A6A6A6" w:themeColor="background1" w:themeShade="A6"/>
                <w:szCs w:val="24"/>
              </w:rPr>
              <w:t xml:space="preserve">Your label </w:t>
            </w:r>
            <w:r w:rsidRPr="00792C57">
              <w:rPr>
                <w:rFonts w:ascii="Calibri" w:hAnsi="Calibri"/>
                <w:b/>
                <w:bCs/>
                <w:color w:val="000000" w:themeColor="text1"/>
                <w:szCs w:val="24"/>
              </w:rPr>
              <w:t>(1)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BC5" w14:textId="120B1F8B" w:rsidR="007C39FE" w:rsidRPr="007C39FE" w:rsidRDefault="007C39FE" w:rsidP="00BA29F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Cs w:val="24"/>
              </w:rPr>
            </w:pPr>
            <w:r w:rsidRPr="00792C57">
              <w:rPr>
                <w:rFonts w:ascii="Calibri" w:hAnsi="Calibri"/>
                <w:b/>
                <w:bCs/>
                <w:color w:val="A6A6A6" w:themeColor="background1" w:themeShade="A6"/>
                <w:szCs w:val="24"/>
              </w:rPr>
              <w:t xml:space="preserve">Your label </w:t>
            </w:r>
            <w:r w:rsidRPr="00792C57">
              <w:rPr>
                <w:rFonts w:ascii="Calibri" w:hAnsi="Calibri"/>
                <w:b/>
                <w:bCs/>
                <w:color w:val="000000" w:themeColor="text1"/>
                <w:szCs w:val="24"/>
              </w:rPr>
              <w:t xml:space="preserve">(2)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650" w14:textId="72C91B76" w:rsidR="007C39FE" w:rsidRPr="007C39FE" w:rsidRDefault="007C39FE" w:rsidP="00BA29F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Cs w:val="24"/>
              </w:rPr>
            </w:pPr>
            <w:r w:rsidRPr="00792C57">
              <w:rPr>
                <w:rFonts w:ascii="Calibri" w:hAnsi="Calibri"/>
                <w:b/>
                <w:bCs/>
                <w:color w:val="A6A6A6" w:themeColor="background1" w:themeShade="A6"/>
                <w:szCs w:val="24"/>
              </w:rPr>
              <w:t xml:space="preserve">Your label </w:t>
            </w:r>
            <w:r w:rsidRPr="00792C57">
              <w:rPr>
                <w:rFonts w:ascii="Calibri" w:hAnsi="Calibri"/>
                <w:b/>
                <w:bCs/>
                <w:color w:val="000000" w:themeColor="text1"/>
                <w:szCs w:val="24"/>
              </w:rPr>
              <w:t xml:space="preserve">(3)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FB6D" w14:textId="3FD0B80D" w:rsidR="007C39FE" w:rsidRPr="007C39FE" w:rsidRDefault="007C39FE" w:rsidP="00BA29F8">
            <w:pPr>
              <w:jc w:val="center"/>
              <w:rPr>
                <w:rFonts w:ascii="Calibri" w:hAnsi="Calibri"/>
                <w:b/>
                <w:bCs/>
                <w:color w:val="A6A6A6" w:themeColor="background1" w:themeShade="A6"/>
                <w:szCs w:val="24"/>
              </w:rPr>
            </w:pPr>
            <w:r w:rsidRPr="00792C57">
              <w:rPr>
                <w:rFonts w:ascii="Calibri" w:hAnsi="Calibri"/>
                <w:b/>
                <w:bCs/>
                <w:color w:val="A6A6A6" w:themeColor="background1" w:themeShade="A6"/>
                <w:szCs w:val="24"/>
              </w:rPr>
              <w:t xml:space="preserve">Your label </w:t>
            </w:r>
            <w:r w:rsidRPr="00792C57">
              <w:rPr>
                <w:rFonts w:ascii="Calibri" w:hAnsi="Calibri"/>
                <w:b/>
                <w:bCs/>
                <w:color w:val="000000" w:themeColor="text1"/>
                <w:szCs w:val="24"/>
              </w:rPr>
              <w:t>(4)</w:t>
            </w:r>
          </w:p>
        </w:tc>
      </w:tr>
      <w:tr w:rsidR="00792C57" w:rsidRPr="007C39FE" w14:paraId="2C6351AB" w14:textId="77777777" w:rsidTr="009F4F11">
        <w:trPr>
          <w:trHeight w:val="199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5DBB" w14:textId="343C0E72" w:rsidR="007C39FE" w:rsidRPr="007C39FE" w:rsidRDefault="007C39FE" w:rsidP="00BA29F8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BDC1" w14:textId="20FA9ABC" w:rsidR="007C39FE" w:rsidRPr="007C39FE" w:rsidRDefault="007C39FE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6164" w14:textId="0D30B774" w:rsidR="007C39FE" w:rsidRPr="007C39FE" w:rsidRDefault="007C39FE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0FB8" w14:textId="10B86614" w:rsidR="007C39FE" w:rsidRPr="007C39FE" w:rsidRDefault="007C39FE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F03D" w14:textId="5A83E36B" w:rsidR="007C39FE" w:rsidRPr="007C39FE" w:rsidRDefault="007C39FE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792C57" w:rsidRPr="007C39FE" w14:paraId="5AC41FF8" w14:textId="77777777" w:rsidTr="009F4F11">
        <w:trPr>
          <w:trHeight w:val="206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CA1C" w14:textId="7F02F3B7" w:rsidR="007C39FE" w:rsidRPr="007C39FE" w:rsidRDefault="007C39FE" w:rsidP="00BA29F8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8ED4" w14:textId="0EA58482" w:rsidR="007C39FE" w:rsidRPr="007C39FE" w:rsidRDefault="007C39FE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4231" w14:textId="1385CA10" w:rsidR="007C39FE" w:rsidRPr="007C39FE" w:rsidRDefault="007C39FE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3036" w14:textId="5A58962B" w:rsidR="007C39FE" w:rsidRPr="007C39FE" w:rsidRDefault="007C39FE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5C5D" w14:textId="490EDD9C" w:rsidR="007C39FE" w:rsidRPr="007C39FE" w:rsidRDefault="007C39FE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F4F11" w:rsidRPr="007C39FE" w14:paraId="4C7F55F8" w14:textId="77777777" w:rsidTr="0072565B">
        <w:trPr>
          <w:trHeight w:val="206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48C4" w14:textId="77777777" w:rsidR="009F4F11" w:rsidRPr="007C39FE" w:rsidRDefault="009F4F11" w:rsidP="00BA29F8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7C9F" w14:textId="77777777" w:rsidR="009F4F11" w:rsidRPr="007C39FE" w:rsidRDefault="009F4F11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8527" w14:textId="77777777" w:rsidR="009F4F11" w:rsidRPr="007C39FE" w:rsidRDefault="009F4F11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F527" w14:textId="77777777" w:rsidR="009F4F11" w:rsidRPr="007C39FE" w:rsidRDefault="009F4F11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8454" w14:textId="77777777" w:rsidR="009F4F11" w:rsidRPr="007C39FE" w:rsidRDefault="009F4F11" w:rsidP="00BA29F8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35BD45EA" w14:textId="77777777" w:rsidR="00E60952" w:rsidRDefault="00E60952" w:rsidP="00BA29F8">
      <w:pPr>
        <w:tabs>
          <w:tab w:val="left" w:pos="10331"/>
        </w:tabs>
        <w:ind w:left="-90"/>
        <w:rPr>
          <w:rFonts w:ascii="Arial" w:hAnsi="Arial" w:cs="Arial"/>
          <w:szCs w:val="24"/>
        </w:rPr>
      </w:pPr>
    </w:p>
    <w:p w14:paraId="67575E18" w14:textId="5A5570EB" w:rsidR="00F00827" w:rsidRPr="000409A1" w:rsidRDefault="00F00827" w:rsidP="00F86C77">
      <w:pPr>
        <w:tabs>
          <w:tab w:val="left" w:pos="10331"/>
        </w:tabs>
        <w:rPr>
          <w:rFonts w:ascii="Arial" w:hAnsi="Arial" w:cs="Arial"/>
          <w:szCs w:val="24"/>
        </w:rPr>
      </w:pPr>
    </w:p>
    <w:sectPr w:rsidR="00F00827" w:rsidRPr="000409A1" w:rsidSect="00550395">
      <w:headerReference w:type="default" r:id="rId13"/>
      <w:headerReference w:type="first" r:id="rId14"/>
      <w:pgSz w:w="15840" w:h="12240" w:orient="landscape"/>
      <w:pgMar w:top="1123" w:right="1440" w:bottom="12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420E" w14:textId="77777777" w:rsidR="00FE388B" w:rsidRDefault="00FE388B">
      <w:r>
        <w:separator/>
      </w:r>
    </w:p>
  </w:endnote>
  <w:endnote w:type="continuationSeparator" w:id="0">
    <w:p w14:paraId="019C68BD" w14:textId="77777777" w:rsidR="00FE388B" w:rsidRDefault="00FE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CB7E" w14:textId="2FECBC63" w:rsidR="00115A4D" w:rsidRPr="00115A4D" w:rsidRDefault="00115A4D">
    <w:pPr>
      <w:pStyle w:val="Footer"/>
      <w:rPr>
        <w:rFonts w:ascii="Arial" w:hAnsi="Arial" w:cs="Arial"/>
      </w:rPr>
    </w:pPr>
    <w:r>
      <w:rPr>
        <w:rFonts w:ascii="Arial" w:hAnsi="Arial" w:cs="Arial"/>
      </w:rPr>
      <w:t>More info at evallab.unm.edu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0F7A" w14:textId="10E31440" w:rsidR="00115A4D" w:rsidRPr="00115A4D" w:rsidRDefault="00115A4D">
    <w:pPr>
      <w:pStyle w:val="Footer"/>
      <w:rPr>
        <w:rFonts w:ascii="Arial" w:hAnsi="Arial" w:cs="Arial"/>
      </w:rPr>
    </w:pPr>
    <w:r>
      <w:rPr>
        <w:rFonts w:ascii="Arial" w:hAnsi="Arial" w:cs="Arial"/>
      </w:rPr>
      <w:t>More info at evallab.unm.edu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0E06C" w14:textId="77777777" w:rsidR="00FE388B" w:rsidRDefault="00FE388B">
      <w:r>
        <w:separator/>
      </w:r>
    </w:p>
  </w:footnote>
  <w:footnote w:type="continuationSeparator" w:id="0">
    <w:p w14:paraId="1F25D80B" w14:textId="77777777" w:rsidR="00FE388B" w:rsidRDefault="00FE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F540" w14:textId="77777777" w:rsidR="00BA29F8" w:rsidRDefault="00BA29F8" w:rsidP="00A9003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3E5D" w14:textId="0573DEB5" w:rsidR="002F133E" w:rsidRDefault="44CA1FCF" w:rsidP="002F133E">
    <w:pPr>
      <w:pStyle w:val="Header"/>
      <w:jc w:val="center"/>
    </w:pPr>
    <w:r>
      <w:rPr>
        <w:noProof/>
      </w:rPr>
      <w:drawing>
        <wp:inline distT="0" distB="0" distL="0" distR="0" wp14:anchorId="493369CB" wp14:editId="514F9C3D">
          <wp:extent cx="821267" cy="821267"/>
          <wp:effectExtent l="0" t="0" r="4445" b="4445"/>
          <wp:docPr id="115409710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43" cy="825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1F52" w14:textId="38AF0C15" w:rsidR="00A34029" w:rsidRPr="00550395" w:rsidRDefault="00550395" w:rsidP="00A9003F">
    <w:pPr>
      <w:pStyle w:val="Header"/>
      <w:jc w:val="center"/>
      <w:rPr>
        <w:rFonts w:asciiTheme="minorHAnsi" w:hAnsiTheme="minorHAnsi" w:cstheme="minorHAnsi"/>
      </w:rPr>
    </w:pPr>
    <w:r w:rsidRPr="00550395">
      <w:rPr>
        <w:rFonts w:asciiTheme="minorHAnsi" w:hAnsiTheme="minorHAnsi" w:cstheme="minorHAnsi"/>
      </w:rPr>
      <w:t>TEMPLATE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D45A" w14:textId="77B0AD39" w:rsidR="00F51605" w:rsidRPr="004336F3" w:rsidRDefault="004336F3" w:rsidP="002F133E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1CED"/>
    <w:multiLevelType w:val="hybridMultilevel"/>
    <w:tmpl w:val="BFD0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21753"/>
    <w:multiLevelType w:val="hybridMultilevel"/>
    <w:tmpl w:val="9BB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E89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4ED"/>
    <w:multiLevelType w:val="hybridMultilevel"/>
    <w:tmpl w:val="647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AF4"/>
    <w:multiLevelType w:val="hybridMultilevel"/>
    <w:tmpl w:val="F63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1397"/>
    <w:multiLevelType w:val="hybridMultilevel"/>
    <w:tmpl w:val="78DCED3E"/>
    <w:lvl w:ilvl="0" w:tplc="1C34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C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2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08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A8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8A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43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8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206FFB"/>
    <w:multiLevelType w:val="hybridMultilevel"/>
    <w:tmpl w:val="641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7140"/>
    <w:multiLevelType w:val="hybridMultilevel"/>
    <w:tmpl w:val="E39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776"/>
    <w:multiLevelType w:val="hybridMultilevel"/>
    <w:tmpl w:val="176E2840"/>
    <w:lvl w:ilvl="0" w:tplc="A530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8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85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88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B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2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0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430B35"/>
    <w:multiLevelType w:val="hybridMultilevel"/>
    <w:tmpl w:val="3066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0B4A74"/>
    <w:multiLevelType w:val="hybridMultilevel"/>
    <w:tmpl w:val="1DFEF212"/>
    <w:lvl w:ilvl="0" w:tplc="60B0A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EA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2C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1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03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AE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E2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5D"/>
    <w:rsid w:val="00000520"/>
    <w:rsid w:val="00003428"/>
    <w:rsid w:val="00004A55"/>
    <w:rsid w:val="000114DD"/>
    <w:rsid w:val="000166D9"/>
    <w:rsid w:val="00020C19"/>
    <w:rsid w:val="000400E4"/>
    <w:rsid w:val="000409A1"/>
    <w:rsid w:val="0005339F"/>
    <w:rsid w:val="00062751"/>
    <w:rsid w:val="00066D75"/>
    <w:rsid w:val="00070D69"/>
    <w:rsid w:val="00073C45"/>
    <w:rsid w:val="00097D59"/>
    <w:rsid w:val="000A0BCD"/>
    <w:rsid w:val="000C2656"/>
    <w:rsid w:val="000D1C02"/>
    <w:rsid w:val="000D282D"/>
    <w:rsid w:val="000D3D6B"/>
    <w:rsid w:val="000D4D79"/>
    <w:rsid w:val="0010443B"/>
    <w:rsid w:val="00107C3C"/>
    <w:rsid w:val="00115A4D"/>
    <w:rsid w:val="00122E9F"/>
    <w:rsid w:val="001478B5"/>
    <w:rsid w:val="00171053"/>
    <w:rsid w:val="00195C2E"/>
    <w:rsid w:val="00197A8E"/>
    <w:rsid w:val="001A0ABC"/>
    <w:rsid w:val="001A14EF"/>
    <w:rsid w:val="001A23CE"/>
    <w:rsid w:val="001C3F07"/>
    <w:rsid w:val="001D533C"/>
    <w:rsid w:val="001F3FFB"/>
    <w:rsid w:val="001F7782"/>
    <w:rsid w:val="002047AB"/>
    <w:rsid w:val="00205D18"/>
    <w:rsid w:val="0020787B"/>
    <w:rsid w:val="00214DD4"/>
    <w:rsid w:val="00243865"/>
    <w:rsid w:val="00256EED"/>
    <w:rsid w:val="002702A3"/>
    <w:rsid w:val="00277BAB"/>
    <w:rsid w:val="00287716"/>
    <w:rsid w:val="002A710F"/>
    <w:rsid w:val="002B1F2F"/>
    <w:rsid w:val="002B6B14"/>
    <w:rsid w:val="002C1224"/>
    <w:rsid w:val="002C4EE6"/>
    <w:rsid w:val="002C5455"/>
    <w:rsid w:val="002D6A00"/>
    <w:rsid w:val="002E6FA4"/>
    <w:rsid w:val="002F133E"/>
    <w:rsid w:val="00302EE1"/>
    <w:rsid w:val="00310614"/>
    <w:rsid w:val="00315C14"/>
    <w:rsid w:val="003262A9"/>
    <w:rsid w:val="003440C4"/>
    <w:rsid w:val="00345251"/>
    <w:rsid w:val="00357E1F"/>
    <w:rsid w:val="0037426D"/>
    <w:rsid w:val="003D50E4"/>
    <w:rsid w:val="003E2204"/>
    <w:rsid w:val="003F3741"/>
    <w:rsid w:val="00406D18"/>
    <w:rsid w:val="00406D49"/>
    <w:rsid w:val="00406EDB"/>
    <w:rsid w:val="00412ADC"/>
    <w:rsid w:val="0042564D"/>
    <w:rsid w:val="004336F3"/>
    <w:rsid w:val="0043595D"/>
    <w:rsid w:val="004459F2"/>
    <w:rsid w:val="00477715"/>
    <w:rsid w:val="00492EB6"/>
    <w:rsid w:val="004A54CF"/>
    <w:rsid w:val="004A7936"/>
    <w:rsid w:val="004C1054"/>
    <w:rsid w:val="004F5E58"/>
    <w:rsid w:val="00525A51"/>
    <w:rsid w:val="00542C26"/>
    <w:rsid w:val="00550395"/>
    <w:rsid w:val="00567511"/>
    <w:rsid w:val="00590DD4"/>
    <w:rsid w:val="005A240A"/>
    <w:rsid w:val="005A3546"/>
    <w:rsid w:val="005A36E2"/>
    <w:rsid w:val="005A603C"/>
    <w:rsid w:val="005B0A2C"/>
    <w:rsid w:val="0060098A"/>
    <w:rsid w:val="00616BE9"/>
    <w:rsid w:val="00625247"/>
    <w:rsid w:val="0063186C"/>
    <w:rsid w:val="00640673"/>
    <w:rsid w:val="006418F7"/>
    <w:rsid w:val="00645975"/>
    <w:rsid w:val="00654645"/>
    <w:rsid w:val="006549F6"/>
    <w:rsid w:val="0065623C"/>
    <w:rsid w:val="00665062"/>
    <w:rsid w:val="006802C5"/>
    <w:rsid w:val="00686634"/>
    <w:rsid w:val="006B5219"/>
    <w:rsid w:val="006F7749"/>
    <w:rsid w:val="0072565B"/>
    <w:rsid w:val="00731E7B"/>
    <w:rsid w:val="0073333A"/>
    <w:rsid w:val="00750676"/>
    <w:rsid w:val="0076237A"/>
    <w:rsid w:val="00781578"/>
    <w:rsid w:val="00792C57"/>
    <w:rsid w:val="00796A44"/>
    <w:rsid w:val="007A1815"/>
    <w:rsid w:val="007A32AD"/>
    <w:rsid w:val="007A53BA"/>
    <w:rsid w:val="007B180F"/>
    <w:rsid w:val="007C07A3"/>
    <w:rsid w:val="007C39FE"/>
    <w:rsid w:val="007C7C56"/>
    <w:rsid w:val="007D3E81"/>
    <w:rsid w:val="007F55EE"/>
    <w:rsid w:val="007F5C6E"/>
    <w:rsid w:val="00803D32"/>
    <w:rsid w:val="00804265"/>
    <w:rsid w:val="008065C6"/>
    <w:rsid w:val="008067C0"/>
    <w:rsid w:val="008146BD"/>
    <w:rsid w:val="00814D68"/>
    <w:rsid w:val="00815613"/>
    <w:rsid w:val="00816549"/>
    <w:rsid w:val="008171B0"/>
    <w:rsid w:val="00817784"/>
    <w:rsid w:val="00832A4F"/>
    <w:rsid w:val="00832A69"/>
    <w:rsid w:val="0084078A"/>
    <w:rsid w:val="00846528"/>
    <w:rsid w:val="00860D54"/>
    <w:rsid w:val="00870512"/>
    <w:rsid w:val="00880884"/>
    <w:rsid w:val="00891910"/>
    <w:rsid w:val="00892C3D"/>
    <w:rsid w:val="008A7CBC"/>
    <w:rsid w:val="008C0A49"/>
    <w:rsid w:val="008D2253"/>
    <w:rsid w:val="008D5454"/>
    <w:rsid w:val="008D6A58"/>
    <w:rsid w:val="009110A0"/>
    <w:rsid w:val="00911306"/>
    <w:rsid w:val="009521F4"/>
    <w:rsid w:val="00953123"/>
    <w:rsid w:val="00953E64"/>
    <w:rsid w:val="00953FC8"/>
    <w:rsid w:val="009642BE"/>
    <w:rsid w:val="009A0C16"/>
    <w:rsid w:val="009A7C47"/>
    <w:rsid w:val="009B4F93"/>
    <w:rsid w:val="009B7DAA"/>
    <w:rsid w:val="009D342A"/>
    <w:rsid w:val="009D58D1"/>
    <w:rsid w:val="009F3390"/>
    <w:rsid w:val="009F3ECA"/>
    <w:rsid w:val="009F4F11"/>
    <w:rsid w:val="009F527B"/>
    <w:rsid w:val="00A12684"/>
    <w:rsid w:val="00A127B3"/>
    <w:rsid w:val="00A253E8"/>
    <w:rsid w:val="00A30841"/>
    <w:rsid w:val="00A34029"/>
    <w:rsid w:val="00A46876"/>
    <w:rsid w:val="00A565D4"/>
    <w:rsid w:val="00A9003F"/>
    <w:rsid w:val="00AB464D"/>
    <w:rsid w:val="00AC3089"/>
    <w:rsid w:val="00AC6E9E"/>
    <w:rsid w:val="00AE33E9"/>
    <w:rsid w:val="00AE54BF"/>
    <w:rsid w:val="00AE67DF"/>
    <w:rsid w:val="00B00475"/>
    <w:rsid w:val="00B01FB0"/>
    <w:rsid w:val="00B03E69"/>
    <w:rsid w:val="00B20AD3"/>
    <w:rsid w:val="00B33316"/>
    <w:rsid w:val="00B333B9"/>
    <w:rsid w:val="00B34B96"/>
    <w:rsid w:val="00B54526"/>
    <w:rsid w:val="00B56778"/>
    <w:rsid w:val="00BA29F8"/>
    <w:rsid w:val="00BA708D"/>
    <w:rsid w:val="00BB4FE1"/>
    <w:rsid w:val="00BB615D"/>
    <w:rsid w:val="00BC5E47"/>
    <w:rsid w:val="00BD193E"/>
    <w:rsid w:val="00BE5251"/>
    <w:rsid w:val="00BF70D7"/>
    <w:rsid w:val="00BF793A"/>
    <w:rsid w:val="00C06861"/>
    <w:rsid w:val="00C10848"/>
    <w:rsid w:val="00C13221"/>
    <w:rsid w:val="00C26C01"/>
    <w:rsid w:val="00C43D4A"/>
    <w:rsid w:val="00C539AC"/>
    <w:rsid w:val="00C541AB"/>
    <w:rsid w:val="00C90117"/>
    <w:rsid w:val="00CB49A5"/>
    <w:rsid w:val="00CD37C5"/>
    <w:rsid w:val="00CD72A3"/>
    <w:rsid w:val="00CE1AFA"/>
    <w:rsid w:val="00CE2403"/>
    <w:rsid w:val="00D008A5"/>
    <w:rsid w:val="00D1510B"/>
    <w:rsid w:val="00D23836"/>
    <w:rsid w:val="00D356E4"/>
    <w:rsid w:val="00D35F04"/>
    <w:rsid w:val="00D37853"/>
    <w:rsid w:val="00D50426"/>
    <w:rsid w:val="00D63FDB"/>
    <w:rsid w:val="00D6765F"/>
    <w:rsid w:val="00D86D7C"/>
    <w:rsid w:val="00DB3065"/>
    <w:rsid w:val="00DB5B62"/>
    <w:rsid w:val="00DD1A4A"/>
    <w:rsid w:val="00DE26E1"/>
    <w:rsid w:val="00DF08B5"/>
    <w:rsid w:val="00E16945"/>
    <w:rsid w:val="00E27B88"/>
    <w:rsid w:val="00E45943"/>
    <w:rsid w:val="00E45C12"/>
    <w:rsid w:val="00E53A28"/>
    <w:rsid w:val="00E60952"/>
    <w:rsid w:val="00E62E55"/>
    <w:rsid w:val="00E64FE7"/>
    <w:rsid w:val="00E7052C"/>
    <w:rsid w:val="00E76851"/>
    <w:rsid w:val="00E863B0"/>
    <w:rsid w:val="00E906E0"/>
    <w:rsid w:val="00E96CAF"/>
    <w:rsid w:val="00EB1346"/>
    <w:rsid w:val="00EB2FB2"/>
    <w:rsid w:val="00EF1B9B"/>
    <w:rsid w:val="00F00827"/>
    <w:rsid w:val="00F202F8"/>
    <w:rsid w:val="00F2442E"/>
    <w:rsid w:val="00F25465"/>
    <w:rsid w:val="00F26BDA"/>
    <w:rsid w:val="00F46364"/>
    <w:rsid w:val="00F479DE"/>
    <w:rsid w:val="00F51605"/>
    <w:rsid w:val="00F556B0"/>
    <w:rsid w:val="00F556DA"/>
    <w:rsid w:val="00F570D7"/>
    <w:rsid w:val="00F64324"/>
    <w:rsid w:val="00F70EA2"/>
    <w:rsid w:val="00F86C77"/>
    <w:rsid w:val="00F87DB1"/>
    <w:rsid w:val="00F93CDC"/>
    <w:rsid w:val="00FB57F4"/>
    <w:rsid w:val="00FE169F"/>
    <w:rsid w:val="00FE388B"/>
    <w:rsid w:val="00FF694A"/>
    <w:rsid w:val="16F3DF22"/>
    <w:rsid w:val="38D3CD20"/>
    <w:rsid w:val="44C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F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E7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75"/>
    <w:rPr>
      <w:sz w:val="24"/>
    </w:rPr>
  </w:style>
  <w:style w:type="table" w:styleId="TableGrid">
    <w:name w:val="Table Grid"/>
    <w:basedOn w:val="TableNormal"/>
    <w:uiPriority w:val="59"/>
    <w:rsid w:val="0064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0AD3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0082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D68"/>
  </w:style>
  <w:style w:type="character" w:customStyle="1" w:styleId="Heading1Char">
    <w:name w:val="Heading 1 Char"/>
    <w:basedOn w:val="DefaultParagraphFont"/>
    <w:link w:val="Heading1"/>
    <w:uiPriority w:val="9"/>
    <w:rsid w:val="00731E7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D2253"/>
    <w:pPr>
      <w:tabs>
        <w:tab w:val="right" w:pos="9350"/>
      </w:tabs>
      <w:spacing w:before="600"/>
      <w:jc w:val="center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4DD4"/>
    <w:pPr>
      <w:spacing w:before="240" w:after="12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2EE1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02EE1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02EE1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02EE1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02EE1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02EE1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02EE1"/>
    <w:pPr>
      <w:ind w:left="16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26C0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6ED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Emma Tomingas-Hatch</cp:lastModifiedBy>
  <cp:revision>2</cp:revision>
  <cp:lastPrinted>2019-07-15T19:19:00Z</cp:lastPrinted>
  <dcterms:created xsi:type="dcterms:W3CDTF">2020-07-30T14:46:00Z</dcterms:created>
  <dcterms:modified xsi:type="dcterms:W3CDTF">2020-07-30T14:46:00Z</dcterms:modified>
</cp:coreProperties>
</file>