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EF49" w14:textId="1D52E3BB" w:rsidR="00750676" w:rsidRDefault="00750676" w:rsidP="00731E7B">
      <w:pPr>
        <w:pStyle w:val="Heading1"/>
      </w:pPr>
      <w:bookmarkStart w:id="0" w:name="_Toc12370877"/>
      <w:r>
        <w:t>RUBRICS</w:t>
      </w:r>
      <w:bookmarkEnd w:id="0"/>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1E0B0424" w:rsidR="00F00827" w:rsidRPr="00406EDB" w:rsidRDefault="00F00827" w:rsidP="00406EDB">
      <w:pPr>
        <w:spacing w:before="120" w:after="120"/>
        <w:rPr>
          <w:rFonts w:ascii="Arial" w:hAnsi="Arial" w:cs="Arial"/>
        </w:rPr>
      </w:pPr>
      <w:r w:rsidRPr="00406EDB">
        <w:rPr>
          <w:rFonts w:ascii="Arial" w:hAnsi="Arial" w:cs="Arial"/>
        </w:rPr>
        <w:t xml:space="preserve">Step 3: </w:t>
      </w:r>
      <w:r w:rsidR="00AE1490">
        <w:rPr>
          <w:rFonts w:ascii="Arial" w:hAnsi="Arial" w:cs="Arial"/>
        </w:rPr>
        <w:t>D</w:t>
      </w:r>
      <w:r w:rsidRPr="00406EDB">
        <w:rPr>
          <w:rFonts w:ascii="Arial" w:hAnsi="Arial" w:cs="Arial"/>
        </w:rPr>
        <w:t xml:space="preserve">escribe levels 1-3, based on what you have </w:t>
      </w:r>
      <w:proofErr w:type="gramStart"/>
      <w:r w:rsidRPr="00406EDB">
        <w:rPr>
          <w:rFonts w:ascii="Arial" w:hAnsi="Arial" w:cs="Arial"/>
        </w:rPr>
        <w:t>actually seen</w:t>
      </w:r>
      <w:proofErr w:type="gramEnd"/>
      <w:r w:rsidRPr="00406EDB">
        <w:rPr>
          <w:rFonts w:ascii="Arial" w:hAnsi="Arial" w:cs="Arial"/>
        </w:rPr>
        <w:t>.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437449FE"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xml:space="preserve">:  </w:t>
      </w:r>
      <w:r w:rsidR="00AE1490">
        <w:rPr>
          <w:rFonts w:ascii="Arial" w:hAnsi="Arial" w:cs="Arial"/>
        </w:rPr>
        <w:t>D</w:t>
      </w:r>
      <w:r w:rsidR="00F00827" w:rsidRPr="00406EDB">
        <w:rPr>
          <w:rFonts w:ascii="Arial" w:hAnsi="Arial" w:cs="Arial"/>
        </w:rPr>
        <w:t>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6F840A8C" w14:textId="77777777" w:rsidR="007C39FE" w:rsidRPr="007C39FE" w:rsidRDefault="007C39FE" w:rsidP="007C39FE">
      <w:pPr>
        <w:rPr>
          <w:rFonts w:ascii="Arial" w:hAnsi="Arial" w:cs="Arial"/>
        </w:rPr>
      </w:pPr>
      <w:r w:rsidRPr="007C39FE">
        <w:rPr>
          <w:rFonts w:ascii="Arial" w:hAnsi="Arial" w:cs="Arial"/>
        </w:rPr>
        <w:t xml:space="preserve">Rubrics take time, </w:t>
      </w:r>
      <w:proofErr w:type="gramStart"/>
      <w:r w:rsidRPr="007C39FE">
        <w:rPr>
          <w:rFonts w:ascii="Arial" w:hAnsi="Arial" w:cs="Arial"/>
        </w:rPr>
        <w:t>dedication</w:t>
      </w:r>
      <w:proofErr w:type="gramEnd"/>
      <w:r w:rsidRPr="007C39FE">
        <w:rPr>
          <w:rFonts w:ascii="Arial" w:hAnsi="Arial" w:cs="Arial"/>
        </w:rPr>
        <w:t xml:space="preserve"> and commitment. Time spent developing a rubric increases commitment and ownership by staff.</w:t>
      </w:r>
    </w:p>
    <w:p w14:paraId="19B49CFE" w14:textId="77777777" w:rsidR="007C39FE" w:rsidRPr="00406EDB" w:rsidRDefault="007C39FE" w:rsidP="00406EDB">
      <w:pPr>
        <w:spacing w:before="120" w:after="120"/>
        <w:rPr>
          <w:rFonts w:ascii="Arial" w:hAnsi="Arial" w:cs="Arial"/>
        </w:rPr>
        <w:sectPr w:rsidR="007C39FE" w:rsidRPr="00406EDB" w:rsidSect="00406EDB">
          <w:headerReference w:type="default" r:id="rId7"/>
          <w:headerReference w:type="first" r:id="rId8"/>
          <w:pgSz w:w="12240" w:h="15840"/>
          <w:pgMar w:top="1440" w:right="1123" w:bottom="1080" w:left="1210" w:header="720" w:footer="720" w:gutter="0"/>
          <w:cols w:space="720"/>
          <w:titlePg/>
          <w:docGrid w:linePitch="360"/>
        </w:sectPr>
      </w:pPr>
    </w:p>
    <w:p w14:paraId="0A6F37A3" w14:textId="6800E2F0" w:rsidR="007C39FE" w:rsidRDefault="007C39FE" w:rsidP="007C39FE">
      <w:pPr>
        <w:spacing w:before="120" w:after="120"/>
        <w:jc w:val="both"/>
        <w:rPr>
          <w:rFonts w:ascii="Arial" w:hAnsi="Arial" w:cs="Arial"/>
        </w:rPr>
      </w:pPr>
      <w:r w:rsidRPr="007C39FE">
        <w:rPr>
          <w:rFonts w:ascii="Arial" w:hAnsi="Arial" w:cs="Arial"/>
        </w:rPr>
        <w:lastRenderedPageBreak/>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12055" w:type="dxa"/>
        <w:tblLook w:val="04A0" w:firstRow="1" w:lastRow="0" w:firstColumn="1" w:lastColumn="0" w:noHBand="0" w:noVBand="1"/>
      </w:tblPr>
      <w:tblGrid>
        <w:gridCol w:w="2155"/>
        <w:gridCol w:w="2250"/>
        <w:gridCol w:w="2421"/>
        <w:gridCol w:w="2434"/>
        <w:gridCol w:w="2795"/>
      </w:tblGrid>
      <w:tr w:rsidR="007C39FE" w:rsidRPr="007C39FE" w14:paraId="68EA38FC" w14:textId="77777777" w:rsidTr="00BA29F8">
        <w:trPr>
          <w:trHeight w:val="6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9ECB2D" w14:textId="77777777" w:rsidR="007C39FE" w:rsidRPr="007C39FE" w:rsidRDefault="007C39FE" w:rsidP="007C39FE">
            <w:pPr>
              <w:rPr>
                <w:rFonts w:ascii="Calibri" w:hAnsi="Calibri"/>
                <w:b/>
                <w:bCs/>
                <w:color w:val="000000"/>
                <w:szCs w:val="24"/>
              </w:rPr>
            </w:pPr>
          </w:p>
        </w:tc>
        <w:tc>
          <w:tcPr>
            <w:tcW w:w="9900" w:type="dxa"/>
            <w:gridSpan w:val="4"/>
            <w:tcBorders>
              <w:top w:val="single" w:sz="4" w:space="0" w:color="auto"/>
              <w:left w:val="nil"/>
              <w:bottom w:val="single" w:sz="4" w:space="0" w:color="auto"/>
              <w:right w:val="single" w:sz="4" w:space="0" w:color="auto"/>
            </w:tcBorders>
            <w:shd w:val="clear" w:color="auto" w:fill="auto"/>
            <w:vAlign w:val="center"/>
          </w:tcPr>
          <w:p w14:paraId="0730744C" w14:textId="43A3E8E2" w:rsidR="007C39FE" w:rsidRPr="007C39FE" w:rsidRDefault="007C39FE" w:rsidP="007C39FE">
            <w:pPr>
              <w:jc w:val="center"/>
              <w:rPr>
                <w:rFonts w:ascii="Calibri" w:hAnsi="Calibri"/>
                <w:b/>
                <w:bCs/>
                <w:i/>
                <w:color w:val="000000"/>
                <w:szCs w:val="24"/>
              </w:rPr>
            </w:pPr>
            <w:r w:rsidRPr="007C39FE">
              <w:rPr>
                <w:rFonts w:ascii="Calibri" w:hAnsi="Calibri"/>
                <w:b/>
                <w:bCs/>
                <w:i/>
                <w:color w:val="000000"/>
                <w:szCs w:val="24"/>
              </w:rPr>
              <w:t>Levels</w:t>
            </w:r>
          </w:p>
        </w:tc>
      </w:tr>
      <w:tr w:rsidR="007C39FE" w:rsidRPr="007C39FE" w14:paraId="30D9CA73" w14:textId="77777777" w:rsidTr="007C39FE">
        <w:trPr>
          <w:trHeight w:val="6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2F3F" w14:textId="0229F947" w:rsidR="007C39FE" w:rsidRPr="007C39FE" w:rsidRDefault="007C39FE" w:rsidP="007C39FE">
            <w:pPr>
              <w:rPr>
                <w:rFonts w:ascii="Calibri" w:hAnsi="Calibri"/>
                <w:b/>
                <w:bCs/>
                <w:i/>
                <w:color w:val="000000"/>
                <w:szCs w:val="24"/>
              </w:rPr>
            </w:pPr>
            <w:r w:rsidRPr="007C39FE">
              <w:rPr>
                <w:rFonts w:ascii="Calibri" w:hAnsi="Calibri"/>
                <w:b/>
                <w:bCs/>
                <w:i/>
                <w:color w:val="000000"/>
                <w:szCs w:val="24"/>
              </w:rPr>
              <w:t>Aspects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7C39FE" w:rsidRPr="007C39FE" w14:paraId="14170EBE" w14:textId="77777777" w:rsidTr="007C39FE">
        <w:trPr>
          <w:trHeight w:val="908"/>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E3874D8" w14:textId="5790B8CE"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Goal Setting</w:t>
            </w:r>
          </w:p>
        </w:tc>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7C39FE" w:rsidRPr="007C39FE" w:rsidRDefault="007C39FE"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7C39FE" w:rsidRPr="007C39FE" w:rsidRDefault="007C39FE"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7C39FE" w:rsidRPr="007C39FE" w:rsidRDefault="007C39FE"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7C39FE" w:rsidRPr="007C39FE" w:rsidRDefault="007C39FE" w:rsidP="007C39FE">
            <w:pPr>
              <w:rPr>
                <w:rFonts w:ascii="Calibri" w:hAnsi="Calibri"/>
                <w:color w:val="000000"/>
                <w:szCs w:val="24"/>
              </w:rPr>
            </w:pPr>
            <w:r w:rsidRPr="007C39FE">
              <w:rPr>
                <w:rFonts w:ascii="Calibri" w:hAnsi="Calibri"/>
                <w:color w:val="000000"/>
                <w:szCs w:val="24"/>
              </w:rPr>
              <w:t>Written down goals. Short &amp; Long term</w:t>
            </w:r>
          </w:p>
        </w:tc>
      </w:tr>
      <w:tr w:rsidR="007C39FE" w:rsidRPr="007C39FE" w14:paraId="0AE0F674" w14:textId="77777777" w:rsidTr="007C39FE">
        <w:trPr>
          <w:trHeight w:val="1538"/>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39D50F6" w14:textId="5804CC31"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Visualizing Future</w:t>
            </w:r>
          </w:p>
        </w:tc>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7C39FE" w:rsidRPr="007C39FE" w:rsidRDefault="007C39FE"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7C39FE" w:rsidRPr="007C39FE" w:rsidRDefault="007C39FE"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7C39FE" w:rsidRPr="007C39FE" w:rsidRDefault="007C39FE"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7C39FE" w:rsidRPr="007C39FE" w:rsidRDefault="007C39FE"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7C39FE" w:rsidRPr="007C39FE" w14:paraId="3053CE4A" w14:textId="77777777" w:rsidTr="007C39FE">
        <w:trPr>
          <w:trHeight w:val="107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35B648E" w14:textId="4B71DAA1"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Potential</w:t>
            </w:r>
          </w:p>
        </w:tc>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7C39FE" w:rsidRPr="007C39FE" w:rsidRDefault="007C39FE"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7C39FE" w:rsidRPr="007C39FE" w:rsidRDefault="007C39FE"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7C39FE" w:rsidRPr="007C39FE" w:rsidRDefault="007C39FE"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7C39FE" w:rsidRPr="007C39FE" w14:paraId="3E1480C8" w14:textId="77777777" w:rsidTr="007C39FE">
        <w:trPr>
          <w:trHeight w:val="120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A1DAB00" w14:textId="64DDA57B"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Youth Resources</w:t>
            </w:r>
          </w:p>
        </w:tc>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7C39FE" w:rsidRPr="007C39FE" w:rsidRDefault="007C39FE"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7C39FE" w:rsidRPr="007C39FE" w14:paraId="61DF957F" w14:textId="77777777" w:rsidTr="007C39FE">
        <w:trPr>
          <w:trHeight w:val="120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39D575E" w14:textId="5CF2E196"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Youth Guidance</w:t>
            </w:r>
          </w:p>
        </w:tc>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7C39FE" w:rsidRPr="007C39FE" w:rsidRDefault="007C39FE"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7C39FE" w:rsidRPr="007C39FE" w:rsidRDefault="007C39FE"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p w14:paraId="35470783" w14:textId="5E6056E9" w:rsidR="000D282D" w:rsidRDefault="007C39FE" w:rsidP="007C39FE">
      <w:pPr>
        <w:tabs>
          <w:tab w:val="left" w:pos="10331"/>
        </w:tabs>
        <w:spacing w:before="120" w:after="120"/>
        <w:rPr>
          <w:rFonts w:ascii="Arial" w:hAnsi="Arial" w:cs="Arial"/>
          <w:szCs w:val="24"/>
        </w:rPr>
      </w:pPr>
      <w:r>
        <w:rPr>
          <w:rFonts w:ascii="Arial" w:hAnsi="Arial" w:cs="Arial"/>
          <w:szCs w:val="24"/>
        </w:rPr>
        <w:lastRenderedPageBreak/>
        <w:t>Organization:</w:t>
      </w:r>
    </w:p>
    <w:p w14:paraId="524BF083" w14:textId="4656A882" w:rsidR="007C39FE" w:rsidRDefault="007C39FE" w:rsidP="007C39FE">
      <w:pPr>
        <w:tabs>
          <w:tab w:val="left" w:pos="10331"/>
        </w:tabs>
        <w:spacing w:before="120" w:after="120"/>
        <w:rPr>
          <w:rFonts w:ascii="Arial" w:hAnsi="Arial" w:cs="Arial"/>
          <w:szCs w:val="24"/>
        </w:rPr>
      </w:pPr>
      <w:r>
        <w:rPr>
          <w:rFonts w:ascii="Arial" w:hAnsi="Arial" w:cs="Arial"/>
          <w:szCs w:val="24"/>
        </w:rPr>
        <w:t>Desired output or outcome:</w:t>
      </w:r>
    </w:p>
    <w:tbl>
      <w:tblPr>
        <w:tblW w:w="12055" w:type="dxa"/>
        <w:tblLook w:val="04A0" w:firstRow="1" w:lastRow="0" w:firstColumn="1" w:lastColumn="0" w:noHBand="0" w:noVBand="1"/>
      </w:tblPr>
      <w:tblGrid>
        <w:gridCol w:w="1885"/>
        <w:gridCol w:w="2520"/>
        <w:gridCol w:w="2520"/>
        <w:gridCol w:w="2520"/>
        <w:gridCol w:w="2610"/>
      </w:tblGrid>
      <w:tr w:rsidR="00792C57" w:rsidRPr="007C39FE" w14:paraId="7161543F" w14:textId="77777777" w:rsidTr="00792C57">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17A1318" w14:textId="77777777" w:rsidR="007C39FE" w:rsidRPr="007C39FE" w:rsidRDefault="007C39FE" w:rsidP="00BA29F8">
            <w:pPr>
              <w:rPr>
                <w:rFonts w:ascii="Calibri" w:hAnsi="Calibri"/>
                <w:b/>
                <w:bCs/>
                <w:color w:val="000000"/>
                <w:szCs w:val="24"/>
              </w:rPr>
            </w:pPr>
          </w:p>
        </w:tc>
        <w:tc>
          <w:tcPr>
            <w:tcW w:w="10170" w:type="dxa"/>
            <w:gridSpan w:val="4"/>
            <w:tcBorders>
              <w:top w:val="single" w:sz="4" w:space="0" w:color="auto"/>
              <w:left w:val="nil"/>
              <w:bottom w:val="single" w:sz="4" w:space="0" w:color="auto"/>
              <w:right w:val="single" w:sz="4" w:space="0" w:color="auto"/>
            </w:tcBorders>
            <w:shd w:val="clear" w:color="auto" w:fill="auto"/>
            <w:vAlign w:val="center"/>
          </w:tcPr>
          <w:p w14:paraId="633B34B1" w14:textId="77777777" w:rsidR="007C39FE" w:rsidRPr="007C39FE" w:rsidRDefault="007C39FE" w:rsidP="00BA29F8">
            <w:pPr>
              <w:jc w:val="center"/>
              <w:rPr>
                <w:rFonts w:ascii="Calibri" w:hAnsi="Calibri"/>
                <w:b/>
                <w:bCs/>
                <w:i/>
                <w:color w:val="000000"/>
                <w:szCs w:val="24"/>
              </w:rPr>
            </w:pPr>
            <w:r w:rsidRPr="007C39FE">
              <w:rPr>
                <w:rFonts w:ascii="Calibri" w:hAnsi="Calibri"/>
                <w:b/>
                <w:bCs/>
                <w:i/>
                <w:color w:val="000000"/>
                <w:szCs w:val="24"/>
              </w:rPr>
              <w:t>Levels</w:t>
            </w:r>
          </w:p>
        </w:tc>
      </w:tr>
      <w:tr w:rsidR="00792C57" w:rsidRPr="007C39FE" w14:paraId="41722857" w14:textId="77777777" w:rsidTr="00792C57">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EEF2" w14:textId="77777777" w:rsidR="007C39FE" w:rsidRPr="007C39FE" w:rsidRDefault="007C39FE" w:rsidP="00BA29F8">
            <w:pPr>
              <w:rPr>
                <w:rFonts w:ascii="Calibri" w:hAnsi="Calibri"/>
                <w:b/>
                <w:bCs/>
                <w:i/>
                <w:color w:val="000000"/>
                <w:szCs w:val="24"/>
              </w:rPr>
            </w:pPr>
            <w:r w:rsidRPr="007C39FE">
              <w:rPr>
                <w:rFonts w:ascii="Calibri" w:hAnsi="Calibri"/>
                <w:b/>
                <w:bCs/>
                <w:i/>
                <w:color w:val="000000"/>
                <w:szCs w:val="24"/>
              </w:rPr>
              <w:t>Aspects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792C57" w:rsidRPr="007C39FE" w14:paraId="2C6351AB" w14:textId="77777777" w:rsidTr="00792C57">
        <w:trPr>
          <w:trHeight w:val="125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53825DBB" w14:textId="343C0E72"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B52BDC1" w14:textId="20FA9ABC"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0466164" w14:textId="0D30B774"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7130FB8" w14:textId="10B86614"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614EF03D" w14:textId="5A83E36B" w:rsidR="007C39FE" w:rsidRPr="007C39FE" w:rsidRDefault="007C39FE" w:rsidP="00BA29F8">
            <w:pPr>
              <w:rPr>
                <w:rFonts w:ascii="Calibri" w:hAnsi="Calibri"/>
                <w:color w:val="000000"/>
                <w:szCs w:val="24"/>
              </w:rPr>
            </w:pPr>
          </w:p>
        </w:tc>
      </w:tr>
      <w:tr w:rsidR="00792C57" w:rsidRPr="007C39FE" w14:paraId="5AC41FF8" w14:textId="77777777" w:rsidTr="00792C57">
        <w:trPr>
          <w:trHeight w:val="1538"/>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940CA1C" w14:textId="7F02F3B7"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5968ED4" w14:textId="0EA58482"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BF24231" w14:textId="1385CA10"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7E23036" w14:textId="5A58962B"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1B605C5D" w14:textId="490EDD9C" w:rsidR="007C39FE" w:rsidRPr="007C39FE" w:rsidRDefault="007C39FE" w:rsidP="00BA29F8">
            <w:pPr>
              <w:rPr>
                <w:rFonts w:ascii="Calibri" w:hAnsi="Calibri"/>
                <w:color w:val="000000"/>
                <w:szCs w:val="24"/>
              </w:rPr>
            </w:pPr>
          </w:p>
        </w:tc>
      </w:tr>
      <w:tr w:rsidR="00792C57" w:rsidRPr="007C39FE" w14:paraId="5E41583B" w14:textId="77777777" w:rsidTr="00792C57">
        <w:trPr>
          <w:trHeight w:val="1619"/>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10B522C" w14:textId="2F4CBE8C"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A5C3D1A" w14:textId="57903692"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FA0BD20" w14:textId="1362FCFD"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48454AF" w14:textId="6BD2DC86"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53B1922B" w14:textId="7ED927A5" w:rsidR="007C39FE" w:rsidRPr="007C39FE" w:rsidRDefault="007C39FE" w:rsidP="00BA29F8">
            <w:pPr>
              <w:rPr>
                <w:rFonts w:ascii="Calibri" w:hAnsi="Calibri"/>
                <w:color w:val="000000"/>
                <w:szCs w:val="24"/>
              </w:rPr>
            </w:pPr>
          </w:p>
        </w:tc>
      </w:tr>
      <w:tr w:rsidR="00792C57" w:rsidRPr="007C39FE" w14:paraId="2DF2067C" w14:textId="77777777" w:rsidTr="00792C57">
        <w:trPr>
          <w:trHeight w:val="1556"/>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BE2BCC2" w14:textId="2E36DF7F"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470127B" w14:textId="5220FE77"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2A81AE69" w14:textId="31638639"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C0CAEB0" w14:textId="24D8EF5D"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1D9666CA" w14:textId="528A75E0" w:rsidR="007C39FE" w:rsidRPr="007C39FE" w:rsidRDefault="007C39FE" w:rsidP="00BA29F8">
            <w:pPr>
              <w:rPr>
                <w:rFonts w:ascii="Calibri" w:hAnsi="Calibri"/>
                <w:color w:val="000000"/>
                <w:szCs w:val="24"/>
              </w:rPr>
            </w:pPr>
          </w:p>
        </w:tc>
      </w:tr>
      <w:tr w:rsidR="00792C57" w:rsidRPr="007C39FE" w14:paraId="46ECB2F5" w14:textId="77777777" w:rsidTr="00792C57">
        <w:trPr>
          <w:trHeight w:val="1628"/>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38EF983E" w14:textId="0A28CE6D" w:rsidR="007C39FE" w:rsidRPr="007C39FE" w:rsidRDefault="007C39FE" w:rsidP="00792C57">
            <w:pPr>
              <w:rPr>
                <w:rFonts w:ascii="Calibri" w:hAnsi="Calibri"/>
                <w:b/>
                <w:color w:val="000000"/>
                <w:szCs w:val="24"/>
              </w:rPr>
            </w:pPr>
            <w:r w:rsidRPr="007C39FE">
              <w:rPr>
                <w:rFonts w:ascii="Calibri" w:hAnsi="Calibri"/>
                <w:b/>
                <w:color w:val="000000"/>
                <w:szCs w:val="24"/>
              </w:rPr>
              <w:t xml:space="preserve"> </w:t>
            </w:r>
          </w:p>
        </w:tc>
        <w:tc>
          <w:tcPr>
            <w:tcW w:w="2520" w:type="dxa"/>
            <w:tcBorders>
              <w:top w:val="nil"/>
              <w:left w:val="nil"/>
              <w:bottom w:val="single" w:sz="4" w:space="0" w:color="auto"/>
              <w:right w:val="single" w:sz="4" w:space="0" w:color="auto"/>
            </w:tcBorders>
            <w:shd w:val="clear" w:color="auto" w:fill="auto"/>
            <w:vAlign w:val="center"/>
          </w:tcPr>
          <w:p w14:paraId="5AB04A27" w14:textId="42E9501B"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819ACE2" w14:textId="2CD001FF"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C0A3776" w14:textId="5D3A9E19"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3EFE9025" w14:textId="56CEF931" w:rsidR="007C39FE" w:rsidRPr="007C39FE" w:rsidRDefault="007C39FE" w:rsidP="00BA29F8">
            <w:pPr>
              <w:rPr>
                <w:rFonts w:ascii="Calibri" w:hAnsi="Calibri"/>
                <w:color w:val="000000"/>
                <w:szCs w:val="24"/>
              </w:rPr>
            </w:pPr>
          </w:p>
        </w:tc>
      </w:tr>
    </w:tbl>
    <w:p w14:paraId="35BD45EA" w14:textId="77777777" w:rsidR="00E60952" w:rsidRDefault="00E60952" w:rsidP="00BA29F8">
      <w:pPr>
        <w:tabs>
          <w:tab w:val="left" w:pos="10331"/>
        </w:tabs>
        <w:ind w:left="-90"/>
        <w:rPr>
          <w:rFonts w:ascii="Arial" w:hAnsi="Arial" w:cs="Arial"/>
          <w:szCs w:val="24"/>
        </w:rPr>
      </w:pPr>
    </w:p>
    <w:p w14:paraId="7D2675B5" w14:textId="77777777" w:rsidR="00792C57" w:rsidRDefault="00792C57" w:rsidP="00792C57">
      <w:pPr>
        <w:tabs>
          <w:tab w:val="left" w:pos="10331"/>
        </w:tabs>
        <w:spacing w:before="120" w:after="120"/>
        <w:rPr>
          <w:rFonts w:ascii="Arial" w:hAnsi="Arial" w:cs="Arial"/>
          <w:szCs w:val="24"/>
        </w:rPr>
      </w:pPr>
      <w:r>
        <w:rPr>
          <w:rFonts w:ascii="Arial" w:hAnsi="Arial" w:cs="Arial"/>
          <w:szCs w:val="24"/>
        </w:rPr>
        <w:lastRenderedPageBreak/>
        <w:t>Organization:</w:t>
      </w:r>
    </w:p>
    <w:p w14:paraId="477E92B8" w14:textId="77777777" w:rsidR="00792C57" w:rsidRDefault="00792C57" w:rsidP="00792C57">
      <w:pPr>
        <w:tabs>
          <w:tab w:val="left" w:pos="10331"/>
        </w:tabs>
        <w:spacing w:before="120" w:after="120"/>
        <w:rPr>
          <w:rFonts w:ascii="Arial" w:hAnsi="Arial" w:cs="Arial"/>
          <w:szCs w:val="24"/>
        </w:rPr>
      </w:pPr>
      <w:r>
        <w:rPr>
          <w:rFonts w:ascii="Arial" w:hAnsi="Arial" w:cs="Arial"/>
          <w:szCs w:val="24"/>
        </w:rPr>
        <w:t>Desired output or outcome:</w:t>
      </w:r>
    </w:p>
    <w:tbl>
      <w:tblPr>
        <w:tblW w:w="12055" w:type="dxa"/>
        <w:tblLook w:val="04A0" w:firstRow="1" w:lastRow="0" w:firstColumn="1" w:lastColumn="0" w:noHBand="0" w:noVBand="1"/>
      </w:tblPr>
      <w:tblGrid>
        <w:gridCol w:w="1885"/>
        <w:gridCol w:w="2520"/>
        <w:gridCol w:w="2520"/>
        <w:gridCol w:w="2520"/>
        <w:gridCol w:w="2610"/>
      </w:tblGrid>
      <w:tr w:rsidR="00792C57" w:rsidRPr="007C39FE" w14:paraId="4AF7ABC0" w14:textId="77777777" w:rsidTr="00BA29F8">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DCF8152" w14:textId="77777777" w:rsidR="00792C57" w:rsidRPr="007C39FE" w:rsidRDefault="00792C57" w:rsidP="00BA29F8">
            <w:pPr>
              <w:rPr>
                <w:rFonts w:ascii="Calibri" w:hAnsi="Calibri"/>
                <w:b/>
                <w:bCs/>
                <w:color w:val="000000"/>
                <w:szCs w:val="24"/>
              </w:rPr>
            </w:pPr>
          </w:p>
        </w:tc>
        <w:tc>
          <w:tcPr>
            <w:tcW w:w="10170" w:type="dxa"/>
            <w:gridSpan w:val="4"/>
            <w:tcBorders>
              <w:top w:val="single" w:sz="4" w:space="0" w:color="auto"/>
              <w:left w:val="nil"/>
              <w:bottom w:val="single" w:sz="4" w:space="0" w:color="auto"/>
              <w:right w:val="single" w:sz="4" w:space="0" w:color="auto"/>
            </w:tcBorders>
            <w:shd w:val="clear" w:color="auto" w:fill="auto"/>
            <w:vAlign w:val="center"/>
          </w:tcPr>
          <w:p w14:paraId="7CA116E1" w14:textId="77777777" w:rsidR="00792C57" w:rsidRPr="007C39FE" w:rsidRDefault="00792C57" w:rsidP="00BA29F8">
            <w:pPr>
              <w:jc w:val="center"/>
              <w:rPr>
                <w:rFonts w:ascii="Calibri" w:hAnsi="Calibri"/>
                <w:b/>
                <w:bCs/>
                <w:i/>
                <w:color w:val="000000"/>
                <w:szCs w:val="24"/>
              </w:rPr>
            </w:pPr>
            <w:r w:rsidRPr="007C39FE">
              <w:rPr>
                <w:rFonts w:ascii="Calibri" w:hAnsi="Calibri"/>
                <w:b/>
                <w:bCs/>
                <w:i/>
                <w:color w:val="000000"/>
                <w:szCs w:val="24"/>
              </w:rPr>
              <w:t>Levels</w:t>
            </w:r>
          </w:p>
        </w:tc>
      </w:tr>
      <w:tr w:rsidR="00792C57" w:rsidRPr="007C39FE" w14:paraId="27B33493" w14:textId="77777777" w:rsidTr="00BA29F8">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C1E3" w14:textId="77777777" w:rsidR="00792C57" w:rsidRPr="007C39FE" w:rsidRDefault="00792C57" w:rsidP="00BA29F8">
            <w:pPr>
              <w:rPr>
                <w:rFonts w:ascii="Calibri" w:hAnsi="Calibri"/>
                <w:b/>
                <w:bCs/>
                <w:i/>
                <w:color w:val="000000"/>
                <w:szCs w:val="24"/>
              </w:rPr>
            </w:pPr>
            <w:r w:rsidRPr="007C39FE">
              <w:rPr>
                <w:rFonts w:ascii="Calibri" w:hAnsi="Calibri"/>
                <w:b/>
                <w:bCs/>
                <w:i/>
                <w:color w:val="000000"/>
                <w:szCs w:val="24"/>
              </w:rPr>
              <w:t>Aspects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20EF2D6"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Your label (1)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286DF9F"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 xml:space="preserve">Your label (2)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B3DB58C"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 xml:space="preserve">Your label (3)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96A8D16"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Your label (4)</w:t>
            </w:r>
          </w:p>
        </w:tc>
      </w:tr>
      <w:tr w:rsidR="00792C57" w:rsidRPr="007C39FE" w14:paraId="205603EF" w14:textId="77777777" w:rsidTr="00BA29F8">
        <w:trPr>
          <w:trHeight w:val="125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0F4ABFE"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576F8C7"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2032CB67"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7B1F17A"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6089C4F6" w14:textId="77777777" w:rsidR="00792C57" w:rsidRPr="007C39FE" w:rsidRDefault="00792C57" w:rsidP="00BA29F8">
            <w:pPr>
              <w:rPr>
                <w:rFonts w:ascii="Calibri" w:hAnsi="Calibri"/>
                <w:color w:val="000000"/>
                <w:szCs w:val="24"/>
              </w:rPr>
            </w:pPr>
          </w:p>
        </w:tc>
      </w:tr>
      <w:tr w:rsidR="00792C57" w:rsidRPr="007C39FE" w14:paraId="3A9AC365" w14:textId="77777777" w:rsidTr="00BA29F8">
        <w:trPr>
          <w:trHeight w:val="1538"/>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EE1B740"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43FDA68"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0AA9E8D"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C9147BD"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0C79E033" w14:textId="77777777" w:rsidR="00792C57" w:rsidRPr="007C39FE" w:rsidRDefault="00792C57" w:rsidP="00BA29F8">
            <w:pPr>
              <w:rPr>
                <w:rFonts w:ascii="Calibri" w:hAnsi="Calibri"/>
                <w:color w:val="000000"/>
                <w:szCs w:val="24"/>
              </w:rPr>
            </w:pPr>
          </w:p>
        </w:tc>
      </w:tr>
      <w:tr w:rsidR="00792C57" w:rsidRPr="007C39FE" w14:paraId="1346E7D3" w14:textId="77777777" w:rsidTr="00BA29F8">
        <w:trPr>
          <w:trHeight w:val="1619"/>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5E46BC60"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AB5A20A"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05163A72"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0CCCE9A"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0C1EC3B7" w14:textId="77777777" w:rsidR="00792C57" w:rsidRPr="007C39FE" w:rsidRDefault="00792C57" w:rsidP="00BA29F8">
            <w:pPr>
              <w:rPr>
                <w:rFonts w:ascii="Calibri" w:hAnsi="Calibri"/>
                <w:color w:val="000000"/>
                <w:szCs w:val="24"/>
              </w:rPr>
            </w:pPr>
          </w:p>
        </w:tc>
      </w:tr>
      <w:tr w:rsidR="00792C57" w:rsidRPr="007C39FE" w14:paraId="215196F9" w14:textId="77777777" w:rsidTr="00BA29F8">
        <w:trPr>
          <w:trHeight w:val="1556"/>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3840CD"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31AC652"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5372D6E"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00D68F2F"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423FB6B8" w14:textId="77777777" w:rsidR="00792C57" w:rsidRPr="007C39FE" w:rsidRDefault="00792C57" w:rsidP="00BA29F8">
            <w:pPr>
              <w:rPr>
                <w:rFonts w:ascii="Calibri" w:hAnsi="Calibri"/>
                <w:color w:val="000000"/>
                <w:szCs w:val="24"/>
              </w:rPr>
            </w:pPr>
          </w:p>
        </w:tc>
      </w:tr>
      <w:tr w:rsidR="00792C57" w:rsidRPr="007C39FE" w14:paraId="4CCBD96D" w14:textId="77777777" w:rsidTr="00BA29F8">
        <w:trPr>
          <w:trHeight w:val="1628"/>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5219A380" w14:textId="77777777" w:rsidR="00792C57" w:rsidRPr="007C39FE" w:rsidRDefault="00792C57" w:rsidP="00BA29F8">
            <w:pPr>
              <w:rPr>
                <w:rFonts w:ascii="Calibri" w:hAnsi="Calibri"/>
                <w:b/>
                <w:color w:val="000000"/>
                <w:szCs w:val="24"/>
              </w:rPr>
            </w:pPr>
            <w:r w:rsidRPr="007C39FE">
              <w:rPr>
                <w:rFonts w:ascii="Calibri" w:hAnsi="Calibri"/>
                <w:b/>
                <w:color w:val="000000"/>
                <w:szCs w:val="24"/>
              </w:rPr>
              <w:t xml:space="preserve"> </w:t>
            </w:r>
          </w:p>
        </w:tc>
        <w:tc>
          <w:tcPr>
            <w:tcW w:w="2520" w:type="dxa"/>
            <w:tcBorders>
              <w:top w:val="nil"/>
              <w:left w:val="nil"/>
              <w:bottom w:val="single" w:sz="4" w:space="0" w:color="auto"/>
              <w:right w:val="single" w:sz="4" w:space="0" w:color="auto"/>
            </w:tcBorders>
            <w:shd w:val="clear" w:color="auto" w:fill="auto"/>
            <w:vAlign w:val="center"/>
          </w:tcPr>
          <w:p w14:paraId="3CA2458F"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853538B"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FB8D81B"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21477122" w14:textId="77777777" w:rsidR="00792C57" w:rsidRPr="007C39FE" w:rsidRDefault="00792C57" w:rsidP="00BA29F8">
            <w:pPr>
              <w:rPr>
                <w:rFonts w:ascii="Calibri" w:hAnsi="Calibri"/>
                <w:color w:val="000000"/>
                <w:szCs w:val="24"/>
              </w:rPr>
            </w:pPr>
          </w:p>
        </w:tc>
      </w:tr>
    </w:tbl>
    <w:p w14:paraId="089378A9" w14:textId="77777777" w:rsidR="007A53BA" w:rsidRDefault="007A53BA" w:rsidP="00891910">
      <w:pPr>
        <w:spacing w:before="120" w:after="120"/>
        <w:sectPr w:rsidR="007A53BA" w:rsidSect="007C39FE">
          <w:headerReference w:type="first" r:id="rId9"/>
          <w:footnotePr>
            <w:numRestart w:val="eachPage"/>
          </w:footnotePr>
          <w:pgSz w:w="15840" w:h="12240" w:orient="landscape"/>
          <w:pgMar w:top="1080" w:right="1440" w:bottom="1080" w:left="1440" w:header="720" w:footer="720" w:gutter="0"/>
          <w:cols w:space="720"/>
          <w:titlePg/>
          <w:docGrid w:linePitch="360"/>
        </w:sectPr>
      </w:pPr>
    </w:p>
    <w:p w14:paraId="67575E18" w14:textId="5A5570EB" w:rsidR="00F00827" w:rsidRPr="000409A1" w:rsidRDefault="00F00827" w:rsidP="00AE1490">
      <w:pPr>
        <w:pStyle w:val="Heading1"/>
        <w:spacing w:before="360" w:after="240"/>
        <w:jc w:val="left"/>
        <w:rPr>
          <w:rFonts w:cs="Arial"/>
          <w:szCs w:val="24"/>
        </w:rPr>
      </w:pPr>
    </w:p>
    <w:sectPr w:rsidR="00F00827" w:rsidRPr="000409A1" w:rsidSect="00AE149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748F" w14:textId="77777777" w:rsidR="004645AA" w:rsidRDefault="004645AA">
      <w:r>
        <w:separator/>
      </w:r>
    </w:p>
  </w:endnote>
  <w:endnote w:type="continuationSeparator" w:id="0">
    <w:p w14:paraId="24F69282" w14:textId="77777777" w:rsidR="004645AA" w:rsidRDefault="0046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E1DBE" w14:textId="77777777" w:rsidR="004645AA" w:rsidRDefault="004645AA">
      <w:r>
        <w:separator/>
      </w:r>
    </w:p>
  </w:footnote>
  <w:footnote w:type="continuationSeparator" w:id="0">
    <w:p w14:paraId="53A4CFC5" w14:textId="77777777" w:rsidR="004645AA" w:rsidRDefault="004645AA">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F540" w14:textId="77777777" w:rsidR="00BA29F8" w:rsidRDefault="00BA29F8" w:rsidP="00A900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B1D6" w14:textId="195F6727" w:rsidR="00AE1490" w:rsidRDefault="00AE1490" w:rsidP="00AE1490">
    <w:pPr>
      <w:pStyle w:val="Header"/>
      <w:jc w:val="center"/>
    </w:pPr>
    <w:r>
      <w:rPr>
        <w:noProof/>
      </w:rPr>
      <w:drawing>
        <wp:inline distT="0" distB="0" distL="0" distR="0" wp14:anchorId="7C04F657" wp14:editId="656B6A2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DC81" w14:textId="390C55B5" w:rsidR="00BA29F8" w:rsidRDefault="00BA29F8" w:rsidP="000166D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645AA"/>
    <w:rsid w:val="00477715"/>
    <w:rsid w:val="00492EB6"/>
    <w:rsid w:val="004A54CF"/>
    <w:rsid w:val="004A7936"/>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1490"/>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Charla Orozco</cp:lastModifiedBy>
  <cp:revision>2</cp:revision>
  <cp:lastPrinted>2019-07-15T19:19:00Z</cp:lastPrinted>
  <dcterms:created xsi:type="dcterms:W3CDTF">2021-03-02T14:16:00Z</dcterms:created>
  <dcterms:modified xsi:type="dcterms:W3CDTF">2021-03-02T14:16:00Z</dcterms:modified>
</cp:coreProperties>
</file>